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1E29" w14:textId="77777777" w:rsidR="00095996" w:rsidRPr="00323D84" w:rsidRDefault="00776620" w:rsidP="00BC29E0">
      <w:pPr>
        <w:pStyle w:val="11"/>
        <w:spacing w:before="64"/>
        <w:ind w:left="5448" w:right="48"/>
        <w:jc w:val="right"/>
        <w:rPr>
          <w:sz w:val="24"/>
          <w:szCs w:val="24"/>
        </w:rPr>
      </w:pPr>
      <w:r w:rsidRPr="00323D84">
        <w:rPr>
          <w:color w:val="131313"/>
          <w:w w:val="105"/>
          <w:sz w:val="24"/>
          <w:szCs w:val="24"/>
        </w:rPr>
        <w:t>УТВЕРЖДЕН</w:t>
      </w:r>
      <w:r w:rsidR="00DE7181" w:rsidRPr="00323D84">
        <w:rPr>
          <w:color w:val="131313"/>
          <w:w w:val="105"/>
          <w:sz w:val="24"/>
          <w:szCs w:val="24"/>
        </w:rPr>
        <w:t>О</w:t>
      </w:r>
    </w:p>
    <w:p w14:paraId="1937358A" w14:textId="57D2C222" w:rsidR="00AD778F" w:rsidRDefault="00E352FC" w:rsidP="00BC29E0">
      <w:pPr>
        <w:widowControl/>
        <w:shd w:val="clear" w:color="auto" w:fill="FFFFFF"/>
        <w:autoSpaceDE/>
        <w:autoSpaceDN/>
        <w:ind w:right="48"/>
        <w:jc w:val="right"/>
        <w:rPr>
          <w:color w:val="2C2D2E"/>
          <w:sz w:val="24"/>
          <w:szCs w:val="24"/>
          <w:lang w:eastAsia="ru-RU"/>
        </w:rPr>
      </w:pPr>
      <w:r w:rsidRPr="00E352FC">
        <w:rPr>
          <w:color w:val="2C2D2E"/>
          <w:sz w:val="24"/>
          <w:szCs w:val="24"/>
          <w:lang w:eastAsia="ru-RU"/>
        </w:rPr>
        <w:t>Приказом Исполнительного директора</w:t>
      </w:r>
    </w:p>
    <w:p w14:paraId="1EA0CC76" w14:textId="682AAF19" w:rsidR="00E352FC" w:rsidRPr="00E352FC" w:rsidRDefault="00AD778F" w:rsidP="00BC29E0">
      <w:pPr>
        <w:widowControl/>
        <w:shd w:val="clear" w:color="auto" w:fill="FFFFFF"/>
        <w:autoSpaceDE/>
        <w:autoSpaceDN/>
        <w:ind w:right="48"/>
        <w:jc w:val="right"/>
        <w:rPr>
          <w:color w:val="2C2D2E"/>
          <w:sz w:val="24"/>
          <w:szCs w:val="24"/>
          <w:lang w:eastAsia="ru-RU"/>
        </w:rPr>
      </w:pPr>
      <w:r>
        <w:rPr>
          <w:color w:val="2C2D2E"/>
          <w:sz w:val="24"/>
          <w:szCs w:val="24"/>
          <w:lang w:eastAsia="ru-RU"/>
        </w:rPr>
        <w:t xml:space="preserve">НП </w:t>
      </w:r>
      <w:r w:rsidRPr="00323D84">
        <w:rPr>
          <w:color w:val="2C2D2E"/>
          <w:sz w:val="24"/>
          <w:szCs w:val="24"/>
          <w:shd w:val="clear" w:color="auto" w:fill="FFFFFF"/>
        </w:rPr>
        <w:t xml:space="preserve">«Профессиональное сообщество </w:t>
      </w:r>
      <w:r>
        <w:rPr>
          <w:color w:val="2C2D2E"/>
          <w:sz w:val="24"/>
          <w:szCs w:val="24"/>
          <w:shd w:val="clear" w:color="auto" w:fill="FFFFFF"/>
        </w:rPr>
        <w:t>«</w:t>
      </w:r>
      <w:r w:rsidRPr="00323D84">
        <w:rPr>
          <w:color w:val="2C2D2E"/>
          <w:sz w:val="24"/>
          <w:szCs w:val="24"/>
          <w:shd w:val="clear" w:color="auto" w:fill="FFFFFF"/>
        </w:rPr>
        <w:t>МК»</w:t>
      </w:r>
    </w:p>
    <w:p w14:paraId="19D07BDF" w14:textId="488C3B6E" w:rsidR="00E352FC" w:rsidRPr="00E352FC" w:rsidRDefault="00E352FC" w:rsidP="00BC29E0">
      <w:pPr>
        <w:widowControl/>
        <w:shd w:val="clear" w:color="auto" w:fill="FFFFFF"/>
        <w:autoSpaceDE/>
        <w:autoSpaceDN/>
        <w:ind w:right="48"/>
        <w:jc w:val="right"/>
        <w:rPr>
          <w:color w:val="2C2D2E"/>
          <w:sz w:val="24"/>
          <w:szCs w:val="24"/>
          <w:lang w:eastAsia="ru-RU"/>
        </w:rPr>
      </w:pPr>
      <w:r w:rsidRPr="00E352FC">
        <w:rPr>
          <w:color w:val="2C2D2E"/>
          <w:sz w:val="24"/>
          <w:szCs w:val="24"/>
          <w:lang w:eastAsia="ru-RU"/>
        </w:rPr>
        <w:t>Прилежаевой И.В.</w:t>
      </w:r>
    </w:p>
    <w:p w14:paraId="6E2CEBE8" w14:textId="5453E489" w:rsidR="00095996" w:rsidRPr="00323D84" w:rsidRDefault="008C5AA3" w:rsidP="00BC29E0">
      <w:pPr>
        <w:pStyle w:val="a3"/>
        <w:spacing w:before="4"/>
        <w:ind w:left="5457" w:right="48"/>
        <w:jc w:val="right"/>
        <w:rPr>
          <w:sz w:val="24"/>
          <w:szCs w:val="24"/>
        </w:rPr>
      </w:pPr>
      <w:r>
        <w:rPr>
          <w:sz w:val="24"/>
          <w:szCs w:val="24"/>
        </w:rPr>
        <w:t>15 октября 2021</w:t>
      </w:r>
    </w:p>
    <w:p w14:paraId="4C631193" w14:textId="77777777" w:rsidR="00095996" w:rsidRPr="00323D84" w:rsidRDefault="00095996" w:rsidP="00BC29E0">
      <w:pPr>
        <w:pStyle w:val="a3"/>
        <w:ind w:right="48"/>
        <w:rPr>
          <w:sz w:val="24"/>
          <w:szCs w:val="24"/>
        </w:rPr>
      </w:pPr>
    </w:p>
    <w:p w14:paraId="0FA61CA2" w14:textId="77777777" w:rsidR="00095996" w:rsidRPr="00323D84" w:rsidRDefault="00095996" w:rsidP="00BC29E0">
      <w:pPr>
        <w:pStyle w:val="a3"/>
        <w:ind w:right="48"/>
        <w:rPr>
          <w:sz w:val="24"/>
          <w:szCs w:val="24"/>
        </w:rPr>
      </w:pPr>
    </w:p>
    <w:p w14:paraId="72A5195D" w14:textId="77777777" w:rsidR="00095996" w:rsidRPr="00323D84" w:rsidRDefault="00095996" w:rsidP="00BC29E0">
      <w:pPr>
        <w:pStyle w:val="a3"/>
        <w:spacing w:before="1"/>
        <w:ind w:right="48"/>
        <w:rPr>
          <w:sz w:val="24"/>
          <w:szCs w:val="24"/>
        </w:rPr>
      </w:pPr>
    </w:p>
    <w:p w14:paraId="42CAEC90" w14:textId="77777777" w:rsidR="00095996" w:rsidRPr="00323D84" w:rsidRDefault="00DE7181" w:rsidP="00BC29E0">
      <w:pPr>
        <w:pStyle w:val="11"/>
        <w:ind w:right="48"/>
        <w:rPr>
          <w:sz w:val="24"/>
          <w:szCs w:val="24"/>
        </w:rPr>
      </w:pPr>
      <w:r w:rsidRPr="00323D84">
        <w:rPr>
          <w:sz w:val="24"/>
          <w:szCs w:val="24"/>
        </w:rPr>
        <w:t>Пользовательское</w:t>
      </w:r>
      <w:r w:rsidRPr="00323D84">
        <w:rPr>
          <w:spacing w:val="54"/>
          <w:sz w:val="24"/>
          <w:szCs w:val="24"/>
        </w:rPr>
        <w:t xml:space="preserve"> </w:t>
      </w:r>
      <w:r w:rsidRPr="00323D84">
        <w:rPr>
          <w:sz w:val="24"/>
          <w:szCs w:val="24"/>
        </w:rPr>
        <w:t>соглашение</w:t>
      </w:r>
    </w:p>
    <w:p w14:paraId="7DE219D0" w14:textId="77777777" w:rsidR="00095996" w:rsidRPr="00323D84" w:rsidRDefault="00095996" w:rsidP="00BC29E0">
      <w:pPr>
        <w:pStyle w:val="a3"/>
        <w:ind w:right="48"/>
        <w:rPr>
          <w:b/>
          <w:sz w:val="24"/>
          <w:szCs w:val="24"/>
        </w:rPr>
      </w:pPr>
    </w:p>
    <w:p w14:paraId="66054808" w14:textId="77777777" w:rsidR="00095996" w:rsidRPr="00323D84" w:rsidRDefault="00095996" w:rsidP="00BC29E0">
      <w:pPr>
        <w:pStyle w:val="a3"/>
        <w:spacing w:before="10"/>
        <w:ind w:right="48"/>
        <w:rPr>
          <w:b/>
          <w:sz w:val="24"/>
          <w:szCs w:val="24"/>
        </w:rPr>
      </w:pPr>
    </w:p>
    <w:p w14:paraId="73A94454" w14:textId="2FFE43C1" w:rsidR="00095996" w:rsidRPr="00323D84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sz w:val="24"/>
          <w:szCs w:val="24"/>
        </w:rPr>
      </w:pPr>
      <w:r w:rsidRPr="00323D84">
        <w:rPr>
          <w:w w:val="105"/>
          <w:sz w:val="24"/>
          <w:szCs w:val="24"/>
        </w:rPr>
        <w:t>Правообладателем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Интернет-сайта</w:t>
      </w:r>
      <w:r w:rsidR="00E352FC" w:rsidRPr="00323D84">
        <w:rPr>
          <w:color w:val="2C2D2E"/>
          <w:sz w:val="24"/>
          <w:szCs w:val="24"/>
          <w:shd w:val="clear" w:color="auto" w:fill="FFFFFF"/>
        </w:rPr>
        <w:t> </w:t>
      </w:r>
      <w:hyperlink r:id="rId8" w:tgtFrame="_blank" w:history="1">
        <w:r w:rsidR="00E352FC" w:rsidRPr="00323D84">
          <w:rPr>
            <w:rStyle w:val="a5"/>
            <w:sz w:val="24"/>
            <w:szCs w:val="24"/>
            <w:shd w:val="clear" w:color="auto" w:fill="FFFFFF"/>
          </w:rPr>
          <w:t>https://future-expo-fest.ru/</w:t>
        </w:r>
      </w:hyperlink>
      <w:r w:rsidRPr="00323D84">
        <w:rPr>
          <w:w w:val="105"/>
          <w:sz w:val="24"/>
          <w:szCs w:val="24"/>
        </w:rPr>
        <w:t xml:space="preserve"> («Сайт») является </w:t>
      </w:r>
      <w:r w:rsidR="00E352FC" w:rsidRPr="00323D84">
        <w:rPr>
          <w:color w:val="2C2D2E"/>
          <w:sz w:val="24"/>
          <w:szCs w:val="24"/>
          <w:shd w:val="clear" w:color="auto" w:fill="FFFFFF"/>
        </w:rPr>
        <w:t xml:space="preserve">НП «Профессиональное сообщество </w:t>
      </w:r>
      <w:r w:rsidR="00AD778F">
        <w:rPr>
          <w:color w:val="2C2D2E"/>
          <w:sz w:val="24"/>
          <w:szCs w:val="24"/>
          <w:shd w:val="clear" w:color="auto" w:fill="FFFFFF"/>
        </w:rPr>
        <w:t>«</w:t>
      </w:r>
      <w:r w:rsidR="00E352FC" w:rsidRPr="00323D84">
        <w:rPr>
          <w:color w:val="2C2D2E"/>
          <w:sz w:val="24"/>
          <w:szCs w:val="24"/>
          <w:shd w:val="clear" w:color="auto" w:fill="FFFFFF"/>
        </w:rPr>
        <w:t>МК»</w:t>
      </w:r>
      <w:r w:rsidRPr="00323D84">
        <w:rPr>
          <w:w w:val="105"/>
          <w:sz w:val="24"/>
          <w:szCs w:val="24"/>
        </w:rPr>
        <w:t xml:space="preserve"> («Владелец Сайта»). Владелец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sz w:val="24"/>
          <w:szCs w:val="24"/>
        </w:rPr>
        <w:t>Сайта</w:t>
      </w:r>
      <w:r w:rsidRPr="00323D84">
        <w:rPr>
          <w:spacing w:val="1"/>
          <w:sz w:val="24"/>
          <w:szCs w:val="24"/>
        </w:rPr>
        <w:t xml:space="preserve"> </w:t>
      </w:r>
      <w:r w:rsidRPr="00323D84">
        <w:rPr>
          <w:sz w:val="24"/>
          <w:szCs w:val="24"/>
        </w:rPr>
        <w:t>обладает</w:t>
      </w:r>
      <w:r w:rsidRPr="00323D84">
        <w:rPr>
          <w:spacing w:val="67"/>
          <w:sz w:val="24"/>
          <w:szCs w:val="24"/>
        </w:rPr>
        <w:t xml:space="preserve"> </w:t>
      </w:r>
      <w:r w:rsidRPr="00323D84">
        <w:rPr>
          <w:sz w:val="24"/>
          <w:szCs w:val="24"/>
        </w:rPr>
        <w:t>всеми</w:t>
      </w:r>
      <w:r w:rsidRPr="00323D84">
        <w:rPr>
          <w:spacing w:val="68"/>
          <w:sz w:val="24"/>
          <w:szCs w:val="24"/>
        </w:rPr>
        <w:t xml:space="preserve"> </w:t>
      </w:r>
      <w:r w:rsidRPr="00323D84">
        <w:rPr>
          <w:sz w:val="24"/>
          <w:szCs w:val="24"/>
        </w:rPr>
        <w:t>имущественными интеллектуальными</w:t>
      </w:r>
      <w:r w:rsidRPr="00323D84">
        <w:rPr>
          <w:spacing w:val="67"/>
          <w:sz w:val="24"/>
          <w:szCs w:val="24"/>
        </w:rPr>
        <w:t xml:space="preserve"> </w:t>
      </w:r>
      <w:r w:rsidRPr="00323D84">
        <w:rPr>
          <w:sz w:val="24"/>
          <w:szCs w:val="24"/>
        </w:rPr>
        <w:t>правами</w:t>
      </w:r>
      <w:r w:rsidRPr="00323D84">
        <w:rPr>
          <w:spacing w:val="68"/>
          <w:sz w:val="24"/>
          <w:szCs w:val="24"/>
        </w:rPr>
        <w:t xml:space="preserve"> </w:t>
      </w:r>
      <w:r w:rsidRPr="00323D84">
        <w:rPr>
          <w:sz w:val="24"/>
          <w:szCs w:val="24"/>
        </w:rPr>
        <w:t>на Сайт</w:t>
      </w:r>
      <w:r w:rsidR="00AD778F" w:rsidRPr="00BC29E0">
        <w:rPr>
          <w:sz w:val="24"/>
          <w:szCs w:val="24"/>
        </w:rPr>
        <w:t xml:space="preserve"> </w:t>
      </w:r>
      <w:r w:rsidRPr="00323D84">
        <w:rPr>
          <w:sz w:val="24"/>
          <w:szCs w:val="24"/>
        </w:rPr>
        <w:t xml:space="preserve">и осуществляет указанные права </w:t>
      </w:r>
      <w:r w:rsidRPr="00323D84">
        <w:rPr>
          <w:color w:val="0E0E0E"/>
          <w:sz w:val="24"/>
          <w:szCs w:val="24"/>
        </w:rPr>
        <w:t xml:space="preserve">по </w:t>
      </w:r>
      <w:r w:rsidRPr="00323D84">
        <w:rPr>
          <w:sz w:val="24"/>
          <w:szCs w:val="24"/>
        </w:rPr>
        <w:t>своему усмотрению, свободно изменяет и</w:t>
      </w:r>
      <w:r w:rsidRPr="00323D84">
        <w:rPr>
          <w:spacing w:val="1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дополняет </w:t>
      </w:r>
      <w:r w:rsidRPr="00323D84">
        <w:rPr>
          <w:color w:val="1A1A1A"/>
          <w:w w:val="105"/>
          <w:sz w:val="24"/>
          <w:szCs w:val="24"/>
        </w:rPr>
        <w:t xml:space="preserve">массив </w:t>
      </w:r>
      <w:r w:rsidRPr="00323D84">
        <w:rPr>
          <w:w w:val="105"/>
          <w:sz w:val="24"/>
          <w:szCs w:val="24"/>
        </w:rPr>
        <w:t>информационных материалов, образующих Сайт, а также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дизайнерское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оформление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Сайта,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разрешает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доступ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к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Сайту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либо</w:t>
      </w:r>
      <w:r w:rsidRPr="00323D84">
        <w:rPr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ограничивает такой доступ, осуществляет иные принадлежащие ему права </w:t>
      </w:r>
      <w:r w:rsidRPr="00323D84">
        <w:rPr>
          <w:color w:val="111111"/>
          <w:w w:val="105"/>
          <w:sz w:val="24"/>
          <w:szCs w:val="24"/>
        </w:rPr>
        <w:t>в</w:t>
      </w:r>
      <w:r w:rsidRPr="00323D84">
        <w:rPr>
          <w:color w:val="111111"/>
          <w:spacing w:val="1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отношении</w:t>
      </w:r>
      <w:r w:rsidRPr="00323D84">
        <w:rPr>
          <w:spacing w:val="24"/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Сайта.</w:t>
      </w:r>
    </w:p>
    <w:p w14:paraId="3FAF3A29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41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>Владелец Сайта осуществляет поддержку Сайта с целью размещения на Сайте информации о своей деятельности, включая сведения, подлежащие публичному раскрытию в соответствии с действующим законодательством Российской Федерации.</w:t>
      </w:r>
    </w:p>
    <w:p w14:paraId="4057033F" w14:textId="784FC1FC" w:rsidR="009C2D18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9C2D18">
        <w:rPr>
          <w:w w:val="105"/>
          <w:sz w:val="24"/>
          <w:szCs w:val="24"/>
        </w:rPr>
        <w:t>Пользователи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(любые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лица,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просматривающие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Сайт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принимающие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настоящее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Пользовательское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соглашение,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далее</w:t>
      </w:r>
      <w:r w:rsidRPr="00BC29E0">
        <w:rPr>
          <w:w w:val="105"/>
          <w:sz w:val="24"/>
          <w:szCs w:val="24"/>
        </w:rPr>
        <w:t xml:space="preserve"> - </w:t>
      </w:r>
      <w:r w:rsidRPr="009C2D18">
        <w:rPr>
          <w:w w:val="105"/>
          <w:sz w:val="24"/>
          <w:szCs w:val="24"/>
        </w:rPr>
        <w:t xml:space="preserve">Пользователи, Пользователь) вправе свободно знакомиться </w:t>
      </w:r>
      <w:r w:rsidRPr="00BC29E0">
        <w:rPr>
          <w:w w:val="105"/>
          <w:sz w:val="24"/>
          <w:szCs w:val="24"/>
        </w:rPr>
        <w:t xml:space="preserve">с </w:t>
      </w:r>
      <w:r w:rsidRPr="009C2D18">
        <w:rPr>
          <w:w w:val="105"/>
          <w:sz w:val="24"/>
          <w:szCs w:val="24"/>
        </w:rPr>
        <w:t>содержанием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(«Контентом»), размещенном на Сайте в</w:t>
      </w:r>
      <w:r w:rsidR="00AD778F">
        <w:rPr>
          <w:w w:val="105"/>
          <w:sz w:val="24"/>
          <w:szCs w:val="24"/>
        </w:rPr>
        <w:t> </w:t>
      </w:r>
      <w:r w:rsidRPr="009C2D18">
        <w:rPr>
          <w:w w:val="105"/>
          <w:sz w:val="24"/>
          <w:szCs w:val="24"/>
        </w:rPr>
        <w:t>открытом доступе. Доступ</w:t>
      </w:r>
      <w:r w:rsidRPr="00BC29E0">
        <w:rPr>
          <w:w w:val="105"/>
          <w:sz w:val="24"/>
          <w:szCs w:val="24"/>
        </w:rPr>
        <w:t xml:space="preserve"> к Контенту по общему правилу предоставляется на открытой и безвозмездной </w:t>
      </w:r>
      <w:r w:rsidRPr="009C2D18">
        <w:rPr>
          <w:w w:val="105"/>
          <w:sz w:val="24"/>
          <w:szCs w:val="24"/>
        </w:rPr>
        <w:t xml:space="preserve">основе, </w:t>
      </w:r>
      <w:r w:rsidRPr="00BC29E0">
        <w:rPr>
          <w:w w:val="105"/>
          <w:sz w:val="24"/>
          <w:szCs w:val="24"/>
        </w:rPr>
        <w:t xml:space="preserve">кроме </w:t>
      </w:r>
      <w:r w:rsidRPr="009C2D18">
        <w:rPr>
          <w:w w:val="105"/>
          <w:sz w:val="24"/>
          <w:szCs w:val="24"/>
        </w:rPr>
        <w:t xml:space="preserve">случаев, </w:t>
      </w:r>
      <w:r w:rsidRPr="00BC29E0">
        <w:rPr>
          <w:w w:val="105"/>
          <w:sz w:val="24"/>
          <w:szCs w:val="24"/>
        </w:rPr>
        <w:t xml:space="preserve">прямо </w:t>
      </w:r>
      <w:r w:rsidRPr="009C2D18">
        <w:rPr>
          <w:w w:val="105"/>
          <w:sz w:val="24"/>
          <w:szCs w:val="24"/>
        </w:rPr>
        <w:t xml:space="preserve">оговоренных </w:t>
      </w:r>
      <w:r w:rsidRPr="00BC29E0">
        <w:rPr>
          <w:w w:val="105"/>
          <w:sz w:val="24"/>
          <w:szCs w:val="24"/>
        </w:rPr>
        <w:t xml:space="preserve">на </w:t>
      </w:r>
      <w:r w:rsidRPr="009C2D18">
        <w:rPr>
          <w:w w:val="105"/>
          <w:sz w:val="24"/>
          <w:szCs w:val="24"/>
        </w:rPr>
        <w:t xml:space="preserve">Сайте </w:t>
      </w:r>
      <w:r w:rsidRPr="00BC29E0">
        <w:rPr>
          <w:w w:val="105"/>
          <w:sz w:val="24"/>
          <w:szCs w:val="24"/>
        </w:rPr>
        <w:t xml:space="preserve">либо </w:t>
      </w:r>
      <w:r w:rsidRPr="009C2D18">
        <w:rPr>
          <w:w w:val="105"/>
          <w:sz w:val="24"/>
          <w:szCs w:val="24"/>
        </w:rPr>
        <w:t>предусмотренных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действующим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законодательством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Российской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Федерации.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Одновременно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 xml:space="preserve">Владелец </w:t>
      </w:r>
      <w:r w:rsidRPr="00BC29E0">
        <w:rPr>
          <w:w w:val="105"/>
          <w:sz w:val="24"/>
          <w:szCs w:val="24"/>
        </w:rPr>
        <w:t xml:space="preserve">Сайта вправе </w:t>
      </w:r>
      <w:r w:rsidRPr="009C2D18">
        <w:rPr>
          <w:w w:val="105"/>
          <w:sz w:val="24"/>
          <w:szCs w:val="24"/>
        </w:rPr>
        <w:t>устанавливать закрытый или ограниченный доступ</w:t>
      </w:r>
      <w:r w:rsidRPr="00BC29E0">
        <w:rPr>
          <w:w w:val="105"/>
          <w:sz w:val="24"/>
          <w:szCs w:val="24"/>
        </w:rPr>
        <w:t xml:space="preserve"> к определенным частям Контента, в том числе при проведении конкурентных </w:t>
      </w:r>
      <w:r w:rsidRPr="009C2D18">
        <w:rPr>
          <w:w w:val="105"/>
          <w:sz w:val="24"/>
          <w:szCs w:val="24"/>
        </w:rPr>
        <w:t xml:space="preserve">процедур </w:t>
      </w:r>
      <w:r w:rsidRPr="00BC29E0">
        <w:rPr>
          <w:w w:val="105"/>
          <w:sz w:val="24"/>
          <w:szCs w:val="24"/>
        </w:rPr>
        <w:t xml:space="preserve">в </w:t>
      </w:r>
      <w:r w:rsidRPr="009C2D18">
        <w:rPr>
          <w:w w:val="105"/>
          <w:sz w:val="24"/>
          <w:szCs w:val="24"/>
        </w:rPr>
        <w:t xml:space="preserve">закрытой форме, размещения конфиденциальных сведений </w:t>
      </w:r>
      <w:r w:rsidRPr="00BC29E0">
        <w:rPr>
          <w:w w:val="105"/>
          <w:sz w:val="24"/>
          <w:szCs w:val="24"/>
        </w:rPr>
        <w:t xml:space="preserve">и </w:t>
      </w:r>
      <w:r w:rsidRPr="009C2D18">
        <w:rPr>
          <w:w w:val="105"/>
          <w:sz w:val="24"/>
          <w:szCs w:val="24"/>
        </w:rPr>
        <w:t>в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иных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случаях,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предусмотренных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разрешенных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действующим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законодательством.</w:t>
      </w:r>
    </w:p>
    <w:p w14:paraId="39995F98" w14:textId="7E54E293" w:rsidR="00813EE5" w:rsidRPr="007307A5" w:rsidRDefault="00DE7181" w:rsidP="00813EE5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 xml:space="preserve">Для доступа к определенным участкам Сайта Пользователю может потребоваться специальная регистрация на Сайте. </w:t>
      </w:r>
      <w:r w:rsidR="00AD778F" w:rsidRPr="00BC29E0">
        <w:rPr>
          <w:w w:val="105"/>
          <w:sz w:val="24"/>
          <w:szCs w:val="24"/>
        </w:rPr>
        <w:t>При</w:t>
      </w:r>
      <w:r w:rsidRPr="00BC29E0">
        <w:rPr>
          <w:w w:val="105"/>
          <w:sz w:val="24"/>
          <w:szCs w:val="24"/>
        </w:rPr>
        <w:t xml:space="preserve"> регистрации Владелец Сайта вправе отказать Пользователю в использовании имени пользователя (или адреса электронной почты), которое уже выбрано другим лицо</w:t>
      </w:r>
      <w:r w:rsidR="00AD778F" w:rsidRPr="00BC29E0">
        <w:rPr>
          <w:w w:val="105"/>
          <w:sz w:val="24"/>
          <w:szCs w:val="24"/>
        </w:rPr>
        <w:t xml:space="preserve"> (пользователем)</w:t>
      </w:r>
      <w:r w:rsidRPr="00BC29E0">
        <w:rPr>
          <w:w w:val="105"/>
          <w:sz w:val="24"/>
          <w:szCs w:val="24"/>
        </w:rPr>
        <w:t xml:space="preserve">. </w:t>
      </w:r>
      <w:r w:rsidR="00813EE5" w:rsidRPr="007307A5">
        <w:rPr>
          <w:w w:val="105"/>
          <w:sz w:val="24"/>
          <w:szCs w:val="24"/>
        </w:rPr>
        <w:t>В случае такой регистрации на сайте Пользователь</w:t>
      </w:r>
      <w:r w:rsidR="00813EE5">
        <w:rPr>
          <w:w w:val="105"/>
          <w:sz w:val="24"/>
          <w:szCs w:val="24"/>
        </w:rPr>
        <w:t xml:space="preserve"> </w:t>
      </w:r>
      <w:r w:rsidR="00813EE5" w:rsidRPr="007307A5">
        <w:rPr>
          <w:w w:val="105"/>
          <w:sz w:val="24"/>
          <w:szCs w:val="24"/>
        </w:rPr>
        <w:t>приобретает статус</w:t>
      </w:r>
      <w:r w:rsidR="00813EE5">
        <w:rPr>
          <w:w w:val="105"/>
          <w:sz w:val="24"/>
          <w:szCs w:val="24"/>
        </w:rPr>
        <w:t xml:space="preserve"> Посетителя</w:t>
      </w:r>
      <w:r w:rsidR="00813EE5" w:rsidRPr="007307A5">
        <w:rPr>
          <w:w w:val="105"/>
          <w:sz w:val="24"/>
          <w:szCs w:val="24"/>
        </w:rPr>
        <w:t>.</w:t>
      </w:r>
    </w:p>
    <w:p w14:paraId="6524653F" w14:textId="74A74EFF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 xml:space="preserve">Пользователь отвечает за сохранение в тайне пароля доступа к Сайту и не должен передавать </w:t>
      </w:r>
      <w:r w:rsidR="00776620" w:rsidRPr="00BC29E0">
        <w:rPr>
          <w:w w:val="105"/>
          <w:sz w:val="24"/>
          <w:szCs w:val="24"/>
        </w:rPr>
        <w:t>пароль</w:t>
      </w:r>
      <w:r w:rsidRPr="00BC29E0">
        <w:rPr>
          <w:w w:val="105"/>
          <w:sz w:val="24"/>
          <w:szCs w:val="24"/>
        </w:rPr>
        <w:t xml:space="preserve"> и имя Пользователя или иным образом передавать пользование или доступ к Сайту другим лицам. Пользователь несет</w:t>
      </w:r>
      <w:r w:rsidR="00323D84"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 xml:space="preserve">полную ответственность за взаимодействие </w:t>
      </w:r>
      <w:r w:rsidRPr="00BC29E0">
        <w:rPr>
          <w:w w:val="105"/>
          <w:sz w:val="24"/>
          <w:szCs w:val="24"/>
        </w:rPr>
        <w:t xml:space="preserve">с </w:t>
      </w:r>
      <w:r w:rsidRPr="009C2D18">
        <w:rPr>
          <w:w w:val="105"/>
          <w:sz w:val="24"/>
          <w:szCs w:val="24"/>
        </w:rPr>
        <w:t xml:space="preserve">Сайтом под своим паролем </w:t>
      </w:r>
      <w:r w:rsidRPr="00BC29E0">
        <w:rPr>
          <w:w w:val="105"/>
          <w:sz w:val="24"/>
          <w:szCs w:val="24"/>
        </w:rPr>
        <w:t xml:space="preserve">и именем </w:t>
      </w:r>
      <w:r w:rsidRPr="009C2D18">
        <w:rPr>
          <w:w w:val="105"/>
          <w:sz w:val="24"/>
          <w:szCs w:val="24"/>
        </w:rPr>
        <w:t>Пользователя.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Пользователь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обязан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немедленно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уведомлять</w:t>
      </w:r>
      <w:r w:rsidRPr="00BC29E0">
        <w:rPr>
          <w:w w:val="105"/>
          <w:sz w:val="24"/>
          <w:szCs w:val="24"/>
        </w:rPr>
        <w:t xml:space="preserve"> Владельца Сайта в случае несанкционированного </w:t>
      </w:r>
      <w:r w:rsidRPr="009C2D18">
        <w:rPr>
          <w:w w:val="105"/>
          <w:sz w:val="24"/>
          <w:szCs w:val="24"/>
        </w:rPr>
        <w:t xml:space="preserve">использования </w:t>
      </w:r>
      <w:r w:rsidRPr="00BC29E0">
        <w:rPr>
          <w:w w:val="105"/>
          <w:sz w:val="24"/>
          <w:szCs w:val="24"/>
        </w:rPr>
        <w:t xml:space="preserve">его </w:t>
      </w:r>
      <w:r w:rsidRPr="009C2D18">
        <w:rPr>
          <w:w w:val="105"/>
          <w:sz w:val="24"/>
          <w:szCs w:val="24"/>
        </w:rPr>
        <w:t>учетной</w:t>
      </w:r>
      <w:r w:rsidRPr="00BC29E0">
        <w:rPr>
          <w:w w:val="105"/>
          <w:sz w:val="24"/>
          <w:szCs w:val="24"/>
        </w:rPr>
        <w:t xml:space="preserve"> записи или имени Пользователя, а также о других нарушениях безопасности в </w:t>
      </w:r>
      <w:r w:rsidRPr="009C2D18">
        <w:rPr>
          <w:w w:val="105"/>
          <w:sz w:val="24"/>
          <w:szCs w:val="24"/>
        </w:rPr>
        <w:t xml:space="preserve">отношении его учетной записи или Сайта </w:t>
      </w:r>
      <w:r w:rsidRPr="00BC29E0">
        <w:rPr>
          <w:w w:val="105"/>
          <w:sz w:val="24"/>
          <w:szCs w:val="24"/>
        </w:rPr>
        <w:t xml:space="preserve">и, </w:t>
      </w:r>
      <w:r w:rsidRPr="009C2D18">
        <w:rPr>
          <w:w w:val="105"/>
          <w:sz w:val="24"/>
          <w:szCs w:val="24"/>
        </w:rPr>
        <w:t>кроме того, выходить («log off»)</w:t>
      </w:r>
      <w:r w:rsidRPr="00BC29E0">
        <w:rPr>
          <w:w w:val="105"/>
          <w:sz w:val="24"/>
          <w:szCs w:val="24"/>
        </w:rPr>
        <w:t xml:space="preserve"> из своей </w:t>
      </w:r>
      <w:r w:rsidRPr="009C2D18">
        <w:rPr>
          <w:w w:val="105"/>
          <w:sz w:val="24"/>
          <w:szCs w:val="24"/>
        </w:rPr>
        <w:t xml:space="preserve">учетной записи </w:t>
      </w:r>
      <w:r w:rsidRPr="00BC29E0">
        <w:rPr>
          <w:w w:val="105"/>
          <w:sz w:val="24"/>
          <w:szCs w:val="24"/>
        </w:rPr>
        <w:t xml:space="preserve">на Сайте (если </w:t>
      </w:r>
      <w:r w:rsidRPr="009C2D18">
        <w:rPr>
          <w:w w:val="105"/>
          <w:sz w:val="24"/>
          <w:szCs w:val="24"/>
        </w:rPr>
        <w:t xml:space="preserve">требуется) </w:t>
      </w:r>
      <w:r w:rsidRPr="00BC29E0">
        <w:rPr>
          <w:w w:val="105"/>
          <w:sz w:val="24"/>
          <w:szCs w:val="24"/>
        </w:rPr>
        <w:t xml:space="preserve">по </w:t>
      </w:r>
      <w:r w:rsidRPr="009C2D18">
        <w:rPr>
          <w:w w:val="105"/>
          <w:sz w:val="24"/>
          <w:szCs w:val="24"/>
        </w:rPr>
        <w:t>завершении каждого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посещения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Сайта.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Владелец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не</w:t>
      </w:r>
      <w:r w:rsidRPr="00BC29E0">
        <w:rPr>
          <w:w w:val="105"/>
          <w:sz w:val="24"/>
          <w:szCs w:val="24"/>
        </w:rPr>
        <w:t xml:space="preserve"> несет </w:t>
      </w:r>
      <w:r w:rsidRPr="009C2D18">
        <w:rPr>
          <w:w w:val="105"/>
          <w:sz w:val="24"/>
          <w:szCs w:val="24"/>
        </w:rPr>
        <w:t>ответственность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за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убытки,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понесенные вследствие невыполнения Пользователем каких-либо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из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вышеуказанных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требований.</w:t>
      </w:r>
    </w:p>
    <w:p w14:paraId="404D082A" w14:textId="518E8FFC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77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323D84">
        <w:rPr>
          <w:w w:val="105"/>
          <w:sz w:val="24"/>
          <w:szCs w:val="24"/>
        </w:rPr>
        <w:t>Принимая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настоящее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Соглашение,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путем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проставления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Пользователем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 Сайт</w:t>
      </w:r>
      <w:r w:rsidR="00AD778F">
        <w:rPr>
          <w:w w:val="105"/>
          <w:sz w:val="24"/>
          <w:szCs w:val="24"/>
        </w:rPr>
        <w:t>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галочки в чек-боксе: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«Я согласен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 политикой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обработки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персональных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данных</w:t>
      </w:r>
      <w:r w:rsidRPr="00BC29E0">
        <w:rPr>
          <w:w w:val="105"/>
          <w:sz w:val="24"/>
          <w:szCs w:val="24"/>
        </w:rPr>
        <w:t xml:space="preserve"> и </w:t>
      </w:r>
      <w:r w:rsidRPr="00323D84">
        <w:rPr>
          <w:w w:val="105"/>
          <w:sz w:val="24"/>
          <w:szCs w:val="24"/>
        </w:rPr>
        <w:t>принимаю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условия</w:t>
      </w:r>
      <w:r w:rsidRPr="00BC29E0">
        <w:rPr>
          <w:w w:val="105"/>
          <w:sz w:val="24"/>
          <w:szCs w:val="24"/>
        </w:rPr>
        <w:t xml:space="preserve"> </w:t>
      </w:r>
      <w:r w:rsidR="00A375B5" w:rsidRPr="00323D84">
        <w:rPr>
          <w:w w:val="105"/>
          <w:sz w:val="24"/>
          <w:szCs w:val="24"/>
        </w:rPr>
        <w:t>пользовательского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соглашения» </w:t>
      </w:r>
      <w:r w:rsidRPr="00BC29E0">
        <w:rPr>
          <w:w w:val="105"/>
          <w:sz w:val="24"/>
          <w:szCs w:val="24"/>
        </w:rPr>
        <w:t xml:space="preserve">и </w:t>
      </w:r>
      <w:r w:rsidRPr="00323D84">
        <w:rPr>
          <w:w w:val="105"/>
          <w:sz w:val="24"/>
          <w:szCs w:val="24"/>
        </w:rPr>
        <w:t>ее активирования</w:t>
      </w:r>
      <w:r w:rsidR="00AD778F">
        <w:rPr>
          <w:w w:val="105"/>
          <w:sz w:val="24"/>
          <w:szCs w:val="24"/>
        </w:rPr>
        <w:t xml:space="preserve"> путем </w:t>
      </w:r>
      <w:r w:rsidR="00813EE5">
        <w:rPr>
          <w:w w:val="105"/>
          <w:sz w:val="24"/>
          <w:szCs w:val="24"/>
        </w:rPr>
        <w:t>нажатия кнопки «За</w:t>
      </w:r>
      <w:r w:rsidR="00AD778F">
        <w:rPr>
          <w:w w:val="105"/>
          <w:sz w:val="24"/>
          <w:szCs w:val="24"/>
        </w:rPr>
        <w:t>регистр</w:t>
      </w:r>
      <w:r w:rsidR="00813EE5">
        <w:rPr>
          <w:w w:val="105"/>
          <w:sz w:val="24"/>
          <w:szCs w:val="24"/>
        </w:rPr>
        <w:t>ироваться»</w:t>
      </w:r>
      <w:r w:rsidRPr="00323D84">
        <w:rPr>
          <w:w w:val="105"/>
          <w:sz w:val="24"/>
          <w:szCs w:val="24"/>
        </w:rPr>
        <w:t>, Пользователь подтверждает свое согласие</w:t>
      </w:r>
      <w:r w:rsidRPr="00BC29E0">
        <w:rPr>
          <w:w w:val="105"/>
          <w:sz w:val="24"/>
          <w:szCs w:val="24"/>
        </w:rPr>
        <w:t xml:space="preserve"> на обработку Владельцем </w:t>
      </w:r>
      <w:r w:rsidRPr="00323D84">
        <w:rPr>
          <w:w w:val="105"/>
          <w:sz w:val="24"/>
          <w:szCs w:val="24"/>
        </w:rPr>
        <w:t xml:space="preserve">Сайта </w:t>
      </w:r>
      <w:r w:rsidRPr="00BC29E0">
        <w:rPr>
          <w:w w:val="105"/>
          <w:sz w:val="24"/>
          <w:szCs w:val="24"/>
        </w:rPr>
        <w:t xml:space="preserve">его </w:t>
      </w:r>
      <w:r w:rsidRPr="00323D84">
        <w:rPr>
          <w:w w:val="105"/>
          <w:sz w:val="24"/>
          <w:szCs w:val="24"/>
        </w:rPr>
        <w:t>персональных данных, предоставленных</w:t>
      </w:r>
      <w:r w:rsidRPr="00BC29E0">
        <w:rPr>
          <w:w w:val="105"/>
          <w:sz w:val="24"/>
          <w:szCs w:val="24"/>
        </w:rPr>
        <w:t xml:space="preserve"> при </w:t>
      </w:r>
      <w:r w:rsidRPr="00BC29E0">
        <w:rPr>
          <w:w w:val="105"/>
          <w:sz w:val="24"/>
          <w:szCs w:val="24"/>
        </w:rPr>
        <w:lastRenderedPageBreak/>
        <w:t xml:space="preserve">заполнении форм, а именно сбор, систематизацию, накопление, хранение, </w:t>
      </w:r>
      <w:r w:rsidRPr="00323D84">
        <w:rPr>
          <w:w w:val="105"/>
          <w:sz w:val="24"/>
          <w:szCs w:val="24"/>
        </w:rPr>
        <w:t>уточнение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(обновление,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изменение),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использование,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обезличивание,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блокирование,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уничтожение</w:t>
      </w:r>
      <w:r w:rsidRPr="00BC29E0">
        <w:rPr>
          <w:w w:val="105"/>
          <w:sz w:val="24"/>
          <w:szCs w:val="24"/>
        </w:rPr>
        <w:t xml:space="preserve"> </w:t>
      </w:r>
      <w:r w:rsidR="00A375B5" w:rsidRPr="00323D84">
        <w:rPr>
          <w:w w:val="105"/>
          <w:sz w:val="24"/>
          <w:szCs w:val="24"/>
        </w:rPr>
        <w:t>персональных</w:t>
      </w:r>
      <w:r w:rsidRPr="00BC29E0">
        <w:rPr>
          <w:w w:val="105"/>
          <w:sz w:val="24"/>
          <w:szCs w:val="24"/>
        </w:rPr>
        <w:t xml:space="preserve"> </w:t>
      </w:r>
      <w:r w:rsidR="00A375B5" w:rsidRPr="00323D84">
        <w:rPr>
          <w:w w:val="105"/>
          <w:sz w:val="24"/>
          <w:szCs w:val="24"/>
        </w:rPr>
        <w:t>данных</w:t>
      </w:r>
      <w:r w:rsidRPr="00323D84">
        <w:rPr>
          <w:w w:val="105"/>
          <w:sz w:val="24"/>
          <w:szCs w:val="24"/>
        </w:rPr>
        <w:t>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распространение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неограниченному кругу лиц, включая </w:t>
      </w:r>
      <w:r w:rsidRPr="00BC29E0">
        <w:rPr>
          <w:w w:val="105"/>
          <w:sz w:val="24"/>
          <w:szCs w:val="24"/>
        </w:rPr>
        <w:t xml:space="preserve">передачу </w:t>
      </w:r>
      <w:r w:rsidRPr="00323D84">
        <w:rPr>
          <w:w w:val="105"/>
          <w:sz w:val="24"/>
          <w:szCs w:val="24"/>
        </w:rPr>
        <w:t>по незащищенным каналам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связи (сеть Интернет). Обработка персональных данных осуществляется в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целях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исполнения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настоящего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Соглашения,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статистических</w:t>
      </w:r>
      <w:r w:rsidRPr="00BC29E0">
        <w:rPr>
          <w:w w:val="105"/>
          <w:sz w:val="24"/>
          <w:szCs w:val="24"/>
        </w:rPr>
        <w:t xml:space="preserve"> и </w:t>
      </w:r>
      <w:r w:rsidRPr="00323D84">
        <w:rPr>
          <w:w w:val="105"/>
          <w:sz w:val="24"/>
          <w:szCs w:val="24"/>
        </w:rPr>
        <w:t>исследовательских целях,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проведения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рекламных</w:t>
      </w:r>
      <w:r w:rsidRPr="00BC29E0">
        <w:rPr>
          <w:w w:val="105"/>
          <w:sz w:val="24"/>
          <w:szCs w:val="24"/>
        </w:rPr>
        <w:t xml:space="preserve"> и </w:t>
      </w:r>
      <w:r w:rsidRPr="00323D84">
        <w:rPr>
          <w:w w:val="105"/>
          <w:sz w:val="24"/>
          <w:szCs w:val="24"/>
        </w:rPr>
        <w:t>(или)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маркетинговых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акций,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конкурсов,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опросов,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экспертиз,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анкетирования,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маркетинговых</w:t>
      </w:r>
      <w:r w:rsidRPr="00BC29E0">
        <w:rPr>
          <w:w w:val="105"/>
          <w:sz w:val="24"/>
          <w:szCs w:val="24"/>
        </w:rPr>
        <w:t xml:space="preserve"> исследований, осуществления прямых контактов с Пользователем с помощью средств связи, включая </w:t>
      </w:r>
      <w:r w:rsidRPr="00323D84">
        <w:rPr>
          <w:w w:val="105"/>
          <w:sz w:val="24"/>
          <w:szCs w:val="24"/>
        </w:rPr>
        <w:t xml:space="preserve">электронные средства </w:t>
      </w:r>
      <w:r w:rsidRPr="00BC29E0">
        <w:rPr>
          <w:w w:val="105"/>
          <w:sz w:val="24"/>
          <w:szCs w:val="24"/>
        </w:rPr>
        <w:t xml:space="preserve">связи </w:t>
      </w:r>
      <w:r w:rsidRPr="00323D84">
        <w:rPr>
          <w:w w:val="105"/>
          <w:sz w:val="24"/>
          <w:szCs w:val="24"/>
        </w:rPr>
        <w:t xml:space="preserve">и почтовые </w:t>
      </w:r>
      <w:r w:rsidR="00A375B5" w:rsidRPr="00323D84">
        <w:rPr>
          <w:w w:val="105"/>
          <w:sz w:val="24"/>
          <w:szCs w:val="24"/>
        </w:rPr>
        <w:t>отправления</w:t>
      </w:r>
      <w:r w:rsidRPr="00813EE5">
        <w:rPr>
          <w:w w:val="105"/>
          <w:sz w:val="24"/>
          <w:szCs w:val="24"/>
        </w:rPr>
        <w:t>.</w:t>
      </w:r>
      <w:r w:rsidRPr="00BC29E0">
        <w:rPr>
          <w:w w:val="105"/>
          <w:sz w:val="24"/>
          <w:szCs w:val="24"/>
        </w:rPr>
        <w:t xml:space="preserve"> </w:t>
      </w:r>
      <w:r w:rsidRPr="00813EE5">
        <w:rPr>
          <w:w w:val="105"/>
          <w:sz w:val="24"/>
          <w:szCs w:val="24"/>
        </w:rPr>
        <w:t>Обработка</w:t>
      </w:r>
      <w:r w:rsidRPr="00BC29E0">
        <w:rPr>
          <w:w w:val="105"/>
          <w:sz w:val="24"/>
          <w:szCs w:val="24"/>
        </w:rPr>
        <w:t xml:space="preserve"> </w:t>
      </w:r>
      <w:r w:rsidRPr="00813EE5">
        <w:rPr>
          <w:w w:val="105"/>
          <w:sz w:val="24"/>
          <w:szCs w:val="24"/>
        </w:rPr>
        <w:t>персональных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данных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Пользователя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осуществляется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соответствии</w:t>
      </w:r>
      <w:r w:rsidRPr="00BC29E0">
        <w:rPr>
          <w:w w:val="105"/>
          <w:sz w:val="24"/>
          <w:szCs w:val="24"/>
        </w:rPr>
        <w:t xml:space="preserve"> с </w:t>
      </w:r>
      <w:r w:rsidR="00A375B5" w:rsidRPr="00323D84">
        <w:rPr>
          <w:w w:val="105"/>
          <w:sz w:val="24"/>
          <w:szCs w:val="24"/>
        </w:rPr>
        <w:t>законодательством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Российской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Федерации.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Согласие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Пользователя</w:t>
      </w:r>
      <w:r w:rsidRPr="00BC29E0">
        <w:rPr>
          <w:w w:val="105"/>
          <w:sz w:val="24"/>
          <w:szCs w:val="24"/>
        </w:rPr>
        <w:t xml:space="preserve"> на </w:t>
      </w:r>
      <w:r w:rsidRPr="00323D84">
        <w:rPr>
          <w:w w:val="105"/>
          <w:sz w:val="24"/>
          <w:szCs w:val="24"/>
        </w:rPr>
        <w:t>обработку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его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персональных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данных</w:t>
      </w:r>
      <w:r w:rsidRPr="00BC29E0">
        <w:rPr>
          <w:w w:val="105"/>
          <w:sz w:val="24"/>
          <w:szCs w:val="24"/>
        </w:rPr>
        <w:t xml:space="preserve"> в </w:t>
      </w:r>
      <w:r w:rsidRPr="00323D84">
        <w:rPr>
          <w:w w:val="105"/>
          <w:sz w:val="24"/>
          <w:szCs w:val="24"/>
        </w:rPr>
        <w:t>соответствии</w:t>
      </w:r>
      <w:r w:rsidRPr="00BC29E0">
        <w:rPr>
          <w:w w:val="105"/>
          <w:sz w:val="24"/>
          <w:szCs w:val="24"/>
        </w:rPr>
        <w:t xml:space="preserve"> с </w:t>
      </w:r>
      <w:r w:rsidRPr="00323D84">
        <w:rPr>
          <w:w w:val="105"/>
          <w:sz w:val="24"/>
          <w:szCs w:val="24"/>
        </w:rPr>
        <w:t>настоящим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Соглашением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выдано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неопределенный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срок.</w:t>
      </w:r>
    </w:p>
    <w:p w14:paraId="663F0AC6" w14:textId="6536A06B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48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323D84">
        <w:rPr>
          <w:w w:val="105"/>
          <w:sz w:val="24"/>
          <w:szCs w:val="24"/>
        </w:rPr>
        <w:t>Пользователь,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считающий,</w:t>
      </w:r>
      <w:r w:rsidRPr="00BC29E0">
        <w:rPr>
          <w:w w:val="105"/>
          <w:sz w:val="24"/>
          <w:szCs w:val="24"/>
        </w:rPr>
        <w:t xml:space="preserve"> что его </w:t>
      </w:r>
      <w:r w:rsidRPr="00323D84">
        <w:rPr>
          <w:w w:val="105"/>
          <w:sz w:val="24"/>
          <w:szCs w:val="24"/>
        </w:rPr>
        <w:t>персональные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данные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были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неправомерно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использованы</w:t>
      </w:r>
      <w:r w:rsidRPr="00BC29E0">
        <w:rPr>
          <w:w w:val="105"/>
          <w:sz w:val="24"/>
          <w:szCs w:val="24"/>
        </w:rPr>
        <w:t xml:space="preserve"> на </w:t>
      </w:r>
      <w:r w:rsidRPr="00323D84">
        <w:rPr>
          <w:w w:val="105"/>
          <w:sz w:val="24"/>
          <w:szCs w:val="24"/>
        </w:rPr>
        <w:t>Сайте,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вправе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направить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претензию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обратиться</w:t>
      </w:r>
      <w:r w:rsidRPr="00BC29E0">
        <w:rPr>
          <w:w w:val="105"/>
          <w:sz w:val="24"/>
          <w:szCs w:val="24"/>
        </w:rPr>
        <w:t xml:space="preserve"> к </w:t>
      </w:r>
      <w:r w:rsidRPr="00323D84">
        <w:rPr>
          <w:w w:val="105"/>
          <w:sz w:val="24"/>
          <w:szCs w:val="24"/>
        </w:rPr>
        <w:t>Владельцу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электронной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почте:</w:t>
      </w:r>
      <w:r w:rsidRPr="00BC29E0">
        <w:rPr>
          <w:w w:val="105"/>
          <w:sz w:val="24"/>
          <w:szCs w:val="24"/>
        </w:rPr>
        <w:t xml:space="preserve"> </w:t>
      </w:r>
      <w:hyperlink r:id="rId9" w:history="1">
        <w:r w:rsidR="00AD778F" w:rsidRPr="00BC29E0">
          <w:rPr>
            <w:w w:val="105"/>
          </w:rPr>
          <w:t>konkurs@amcult.ru</w:t>
        </w:r>
      </w:hyperlink>
      <w:r w:rsidR="00323D84" w:rsidRPr="00BC29E0">
        <w:rPr>
          <w:w w:val="105"/>
          <w:sz w:val="24"/>
          <w:szCs w:val="24"/>
        </w:rPr>
        <w:t xml:space="preserve">. </w:t>
      </w:r>
      <w:r w:rsidRPr="00323D84">
        <w:rPr>
          <w:w w:val="105"/>
          <w:sz w:val="24"/>
          <w:szCs w:val="24"/>
        </w:rPr>
        <w:t>Владелец</w:t>
      </w:r>
      <w:r w:rsidRPr="00BC29E0">
        <w:rPr>
          <w:w w:val="105"/>
          <w:sz w:val="24"/>
          <w:szCs w:val="24"/>
        </w:rPr>
        <w:t xml:space="preserve"> Сайта </w:t>
      </w:r>
      <w:r w:rsidRPr="00323D84">
        <w:rPr>
          <w:w w:val="105"/>
          <w:sz w:val="24"/>
          <w:szCs w:val="24"/>
        </w:rPr>
        <w:t>обязуется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отреагировать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</w:t>
      </w:r>
      <w:r w:rsidRPr="00BC29E0">
        <w:rPr>
          <w:w w:val="105"/>
          <w:sz w:val="24"/>
          <w:szCs w:val="24"/>
        </w:rPr>
        <w:t xml:space="preserve"> указанное </w:t>
      </w:r>
      <w:r w:rsidRPr="00323D84">
        <w:rPr>
          <w:w w:val="105"/>
          <w:sz w:val="24"/>
          <w:szCs w:val="24"/>
        </w:rPr>
        <w:t>обращение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(заявление)</w:t>
      </w:r>
      <w:r w:rsidRPr="00BC29E0">
        <w:rPr>
          <w:w w:val="105"/>
          <w:sz w:val="24"/>
          <w:szCs w:val="24"/>
        </w:rPr>
        <w:t xml:space="preserve"> в </w:t>
      </w:r>
      <w:r w:rsidRPr="00323D84">
        <w:rPr>
          <w:w w:val="105"/>
          <w:sz w:val="24"/>
          <w:szCs w:val="24"/>
        </w:rPr>
        <w:t>течение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7</w:t>
      </w:r>
      <w:r w:rsidRPr="00BC29E0">
        <w:rPr>
          <w:w w:val="105"/>
          <w:sz w:val="24"/>
          <w:szCs w:val="24"/>
        </w:rPr>
        <w:t xml:space="preserve"> (Семи) </w:t>
      </w:r>
      <w:r w:rsidRPr="00323D84">
        <w:rPr>
          <w:w w:val="105"/>
          <w:sz w:val="24"/>
          <w:szCs w:val="24"/>
        </w:rPr>
        <w:t>рабочих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дней</w:t>
      </w:r>
      <w:r w:rsidRPr="00BC29E0">
        <w:rPr>
          <w:w w:val="105"/>
          <w:sz w:val="24"/>
          <w:szCs w:val="24"/>
        </w:rPr>
        <w:t xml:space="preserve"> с </w:t>
      </w:r>
      <w:r w:rsidRPr="00323D84">
        <w:rPr>
          <w:w w:val="105"/>
          <w:sz w:val="24"/>
          <w:szCs w:val="24"/>
        </w:rPr>
        <w:t>момента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его получения. В случае отсутствия ответа </w:t>
      </w:r>
      <w:r w:rsidRPr="00BC29E0">
        <w:rPr>
          <w:w w:val="105"/>
          <w:sz w:val="24"/>
          <w:szCs w:val="24"/>
        </w:rPr>
        <w:t xml:space="preserve">на свое </w:t>
      </w:r>
      <w:r w:rsidRPr="00323D84">
        <w:rPr>
          <w:w w:val="105"/>
          <w:sz w:val="24"/>
          <w:szCs w:val="24"/>
        </w:rPr>
        <w:t>обращение, Пользователь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может направить </w:t>
      </w:r>
      <w:r w:rsidRPr="00BC29E0">
        <w:rPr>
          <w:w w:val="105"/>
          <w:sz w:val="24"/>
          <w:szCs w:val="24"/>
        </w:rPr>
        <w:t xml:space="preserve">жалобу </w:t>
      </w:r>
      <w:r w:rsidRPr="00323D84">
        <w:rPr>
          <w:w w:val="105"/>
          <w:sz w:val="24"/>
          <w:szCs w:val="24"/>
        </w:rPr>
        <w:t xml:space="preserve">Владельцу Сайта </w:t>
      </w:r>
      <w:r w:rsidRPr="00BC29E0">
        <w:rPr>
          <w:w w:val="105"/>
          <w:sz w:val="24"/>
          <w:szCs w:val="24"/>
        </w:rPr>
        <w:t xml:space="preserve">по </w:t>
      </w:r>
      <w:r w:rsidRPr="00323D84">
        <w:rPr>
          <w:w w:val="105"/>
          <w:sz w:val="24"/>
          <w:szCs w:val="24"/>
        </w:rPr>
        <w:t xml:space="preserve">юридическому адресу </w:t>
      </w:r>
      <w:r w:rsidR="00323D84" w:rsidRPr="00BC29E0">
        <w:rPr>
          <w:w w:val="105"/>
          <w:sz w:val="24"/>
          <w:szCs w:val="24"/>
        </w:rPr>
        <w:t>105120, г. Москва, ул. Нижняя Сыромятническая, д. 10, стр. 9 офис 329,</w:t>
      </w:r>
      <w:r w:rsidRPr="00BC29E0">
        <w:rPr>
          <w:w w:val="105"/>
          <w:sz w:val="24"/>
          <w:szCs w:val="24"/>
        </w:rPr>
        <w:t xml:space="preserve"> с </w:t>
      </w:r>
      <w:r w:rsidRPr="00323D84">
        <w:rPr>
          <w:w w:val="105"/>
          <w:sz w:val="24"/>
          <w:szCs w:val="24"/>
        </w:rPr>
        <w:t xml:space="preserve">приложением копии </w:t>
      </w:r>
      <w:r w:rsidRPr="00BC29E0">
        <w:rPr>
          <w:w w:val="105"/>
          <w:sz w:val="24"/>
          <w:szCs w:val="24"/>
        </w:rPr>
        <w:t xml:space="preserve">ранее </w:t>
      </w:r>
      <w:r w:rsidRPr="00323D84">
        <w:rPr>
          <w:w w:val="105"/>
          <w:sz w:val="24"/>
          <w:szCs w:val="24"/>
        </w:rPr>
        <w:t xml:space="preserve">направленной претензии (обращения) либо </w:t>
      </w:r>
      <w:r w:rsidRPr="00BC29E0">
        <w:rPr>
          <w:w w:val="105"/>
          <w:sz w:val="24"/>
          <w:szCs w:val="24"/>
        </w:rPr>
        <w:t xml:space="preserve">реквизитов или </w:t>
      </w:r>
      <w:r w:rsidRPr="00323D84">
        <w:rPr>
          <w:w w:val="105"/>
          <w:sz w:val="24"/>
          <w:szCs w:val="24"/>
        </w:rPr>
        <w:t>скриншота/фото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обращения,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которое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Пользователь</w:t>
      </w:r>
      <w:r w:rsidRPr="00BC29E0">
        <w:rPr>
          <w:w w:val="105"/>
          <w:sz w:val="24"/>
          <w:szCs w:val="24"/>
        </w:rPr>
        <w:t xml:space="preserve"> не </w:t>
      </w:r>
      <w:r w:rsidRPr="00323D84">
        <w:rPr>
          <w:w w:val="105"/>
          <w:sz w:val="24"/>
          <w:szCs w:val="24"/>
        </w:rPr>
        <w:t>получил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ответ.</w:t>
      </w:r>
    </w:p>
    <w:p w14:paraId="1B8D2DC4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34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9C2D18">
        <w:rPr>
          <w:w w:val="105"/>
          <w:sz w:val="24"/>
          <w:szCs w:val="24"/>
        </w:rPr>
        <w:t>Исключительное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право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на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Контент,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логотипы,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программное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обеспечение,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графическое,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аудиовизуальное</w:t>
      </w:r>
      <w:r w:rsidRPr="00BC29E0">
        <w:rPr>
          <w:w w:val="105"/>
          <w:sz w:val="24"/>
          <w:szCs w:val="24"/>
        </w:rPr>
        <w:t xml:space="preserve"> и </w:t>
      </w:r>
      <w:r w:rsidRPr="009C2D18">
        <w:rPr>
          <w:w w:val="105"/>
          <w:sz w:val="24"/>
          <w:szCs w:val="24"/>
        </w:rPr>
        <w:t>дизайнерское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оформление</w:t>
      </w:r>
      <w:r w:rsidRPr="00BC29E0">
        <w:rPr>
          <w:w w:val="105"/>
          <w:sz w:val="24"/>
          <w:szCs w:val="24"/>
        </w:rPr>
        <w:t xml:space="preserve"> Сайта принадлежат Владельцу Сайта. В отдельных случаях исключительное и </w:t>
      </w:r>
      <w:r w:rsidRPr="009C2D18">
        <w:rPr>
          <w:w w:val="105"/>
          <w:sz w:val="24"/>
          <w:szCs w:val="24"/>
        </w:rPr>
        <w:t xml:space="preserve">иные интеллектуальные права на материалы, размещенные </w:t>
      </w:r>
      <w:r w:rsidRPr="00BC29E0">
        <w:rPr>
          <w:w w:val="105"/>
          <w:sz w:val="24"/>
          <w:szCs w:val="24"/>
        </w:rPr>
        <w:t xml:space="preserve">на </w:t>
      </w:r>
      <w:r w:rsidRPr="009C2D18">
        <w:rPr>
          <w:w w:val="105"/>
          <w:sz w:val="24"/>
          <w:szCs w:val="24"/>
        </w:rPr>
        <w:t>Сайте, могут</w:t>
      </w:r>
      <w:r w:rsidRPr="00BC29E0">
        <w:rPr>
          <w:w w:val="105"/>
          <w:sz w:val="24"/>
          <w:szCs w:val="24"/>
        </w:rPr>
        <w:t xml:space="preserve"> принадлежать иным правообладателям, с согласия которых соответствующие </w:t>
      </w:r>
      <w:r w:rsidRPr="009C2D18">
        <w:rPr>
          <w:w w:val="105"/>
          <w:sz w:val="24"/>
          <w:szCs w:val="24"/>
        </w:rPr>
        <w:t>части</w:t>
      </w:r>
      <w:r w:rsidRPr="00BC29E0">
        <w:rPr>
          <w:w w:val="105"/>
          <w:sz w:val="24"/>
          <w:szCs w:val="24"/>
        </w:rPr>
        <w:t xml:space="preserve"> Контента </w:t>
      </w:r>
      <w:r w:rsidRPr="009C2D18">
        <w:rPr>
          <w:w w:val="105"/>
          <w:sz w:val="24"/>
          <w:szCs w:val="24"/>
        </w:rPr>
        <w:t>размещаются</w:t>
      </w:r>
      <w:r w:rsidRPr="00BC29E0">
        <w:rPr>
          <w:w w:val="105"/>
          <w:sz w:val="24"/>
          <w:szCs w:val="24"/>
        </w:rPr>
        <w:t xml:space="preserve"> на </w:t>
      </w:r>
      <w:r w:rsidRPr="009C2D18">
        <w:rPr>
          <w:w w:val="105"/>
          <w:sz w:val="24"/>
          <w:szCs w:val="24"/>
        </w:rPr>
        <w:t>Сайте.</w:t>
      </w:r>
      <w:r w:rsidR="009C2D18">
        <w:rPr>
          <w:w w:val="105"/>
          <w:sz w:val="24"/>
          <w:szCs w:val="24"/>
        </w:rPr>
        <w:t xml:space="preserve"> </w:t>
      </w:r>
      <w:r w:rsidRPr="00BC29E0">
        <w:rPr>
          <w:w w:val="105"/>
          <w:sz w:val="24"/>
          <w:szCs w:val="24"/>
        </w:rPr>
        <w:t xml:space="preserve">Пользователи Сайта не вправе использовать Контент любым образом, полностью </w:t>
      </w:r>
      <w:r w:rsidRPr="009C2D18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частично, </w:t>
      </w:r>
      <w:r w:rsidRPr="009C2D18">
        <w:rPr>
          <w:w w:val="105"/>
          <w:sz w:val="24"/>
          <w:szCs w:val="24"/>
        </w:rPr>
        <w:t>в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том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числе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воспроизводить,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распространять,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сообщать</w:t>
      </w:r>
      <w:r w:rsidRPr="00BC29E0">
        <w:rPr>
          <w:w w:val="105"/>
          <w:sz w:val="24"/>
          <w:szCs w:val="24"/>
        </w:rPr>
        <w:t xml:space="preserve"> в </w:t>
      </w:r>
      <w:r w:rsidRPr="009C2D18">
        <w:rPr>
          <w:w w:val="105"/>
          <w:sz w:val="24"/>
          <w:szCs w:val="24"/>
        </w:rPr>
        <w:t>эфир/по</w:t>
      </w:r>
      <w:r w:rsidRPr="00BC29E0">
        <w:rPr>
          <w:w w:val="105"/>
          <w:sz w:val="24"/>
          <w:szCs w:val="24"/>
        </w:rPr>
        <w:t xml:space="preserve"> </w:t>
      </w:r>
      <w:r w:rsidR="00A375B5" w:rsidRPr="009C2D18">
        <w:rPr>
          <w:w w:val="105"/>
          <w:sz w:val="24"/>
          <w:szCs w:val="24"/>
        </w:rPr>
        <w:t>кабелю</w:t>
      </w:r>
      <w:r w:rsidRPr="009C2D18">
        <w:rPr>
          <w:w w:val="105"/>
          <w:sz w:val="24"/>
          <w:szCs w:val="24"/>
        </w:rPr>
        <w:t>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переводить,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перерабатывать,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практически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реализовывать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доводить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до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всеобщего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сведения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Контент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без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 xml:space="preserve">предварительного письменного разрешения Владельца Сайта </w:t>
      </w:r>
      <w:r w:rsidRPr="00BC29E0">
        <w:rPr>
          <w:w w:val="105"/>
          <w:sz w:val="24"/>
          <w:szCs w:val="24"/>
        </w:rPr>
        <w:t xml:space="preserve">и </w:t>
      </w:r>
      <w:r w:rsidRPr="009C2D18">
        <w:rPr>
          <w:w w:val="105"/>
          <w:sz w:val="24"/>
          <w:szCs w:val="24"/>
        </w:rPr>
        <w:t>(или) иных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правообладателей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указанного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Контента,</w:t>
      </w:r>
      <w:r w:rsidRPr="00BC29E0">
        <w:rPr>
          <w:w w:val="105"/>
          <w:sz w:val="24"/>
          <w:szCs w:val="24"/>
        </w:rPr>
        <w:t xml:space="preserve"> кроме разрешенных </w:t>
      </w:r>
      <w:r w:rsidRPr="009C2D18">
        <w:rPr>
          <w:w w:val="105"/>
          <w:sz w:val="24"/>
          <w:szCs w:val="24"/>
        </w:rPr>
        <w:t>случаев</w:t>
      </w:r>
      <w:r w:rsidRPr="00BC29E0">
        <w:rPr>
          <w:w w:val="105"/>
          <w:sz w:val="24"/>
          <w:szCs w:val="24"/>
        </w:rPr>
        <w:t xml:space="preserve"> свободного использования Контента, прямо предусмотренных действующим</w:t>
      </w:r>
      <w:r w:rsidRPr="009C2D18">
        <w:rPr>
          <w:w w:val="105"/>
          <w:sz w:val="24"/>
          <w:szCs w:val="24"/>
        </w:rPr>
        <w:t xml:space="preserve"> законодательством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Российской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Федерации.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Использование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Контента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без</w:t>
      </w:r>
      <w:r w:rsidRPr="00BC29E0">
        <w:rPr>
          <w:w w:val="105"/>
          <w:sz w:val="24"/>
          <w:szCs w:val="24"/>
        </w:rPr>
        <w:t xml:space="preserve"> согласия Владельца Сайта и иных правообладателей и вне рамок разрешенных </w:t>
      </w:r>
      <w:r w:rsidRPr="009C2D18">
        <w:rPr>
          <w:w w:val="105"/>
          <w:sz w:val="24"/>
          <w:szCs w:val="24"/>
        </w:rPr>
        <w:t>законом случаев свободного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использования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информационных материалов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может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привести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к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возникновению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гражданской,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административной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уголовной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ответственности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и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является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нарушением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российского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законодательства</w:t>
      </w:r>
      <w:r w:rsidRPr="00BC29E0">
        <w:rPr>
          <w:w w:val="105"/>
          <w:sz w:val="24"/>
          <w:szCs w:val="24"/>
        </w:rPr>
        <w:t xml:space="preserve"> и </w:t>
      </w:r>
      <w:r w:rsidRPr="009C2D18">
        <w:rPr>
          <w:w w:val="105"/>
          <w:sz w:val="24"/>
          <w:szCs w:val="24"/>
        </w:rPr>
        <w:t>международного</w:t>
      </w:r>
      <w:r w:rsidRPr="00BC29E0">
        <w:rPr>
          <w:w w:val="105"/>
          <w:sz w:val="24"/>
          <w:szCs w:val="24"/>
        </w:rPr>
        <w:t xml:space="preserve"> </w:t>
      </w:r>
      <w:r w:rsidRPr="009C2D18">
        <w:rPr>
          <w:w w:val="105"/>
          <w:sz w:val="24"/>
          <w:szCs w:val="24"/>
        </w:rPr>
        <w:t>права.</w:t>
      </w:r>
    </w:p>
    <w:p w14:paraId="122177E5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77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323D84">
        <w:rPr>
          <w:w w:val="105"/>
          <w:sz w:val="24"/>
          <w:szCs w:val="24"/>
        </w:rPr>
        <w:t>В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случае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правомерного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цитирования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Контента,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воспроизведения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частей</w:t>
      </w:r>
      <w:r w:rsidRPr="00BC29E0">
        <w:rPr>
          <w:w w:val="105"/>
          <w:sz w:val="24"/>
          <w:szCs w:val="24"/>
        </w:rPr>
        <w:t xml:space="preserve"> Контента, </w:t>
      </w:r>
      <w:r w:rsidRPr="00323D84">
        <w:rPr>
          <w:w w:val="105"/>
          <w:sz w:val="24"/>
          <w:szCs w:val="24"/>
        </w:rPr>
        <w:t>посвященных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текущим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экономическим,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политическим,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социальным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вопросам,</w:t>
      </w:r>
      <w:r w:rsidRPr="00BC29E0">
        <w:rPr>
          <w:w w:val="105"/>
          <w:sz w:val="24"/>
          <w:szCs w:val="24"/>
        </w:rPr>
        <w:t xml:space="preserve"> в </w:t>
      </w:r>
      <w:r w:rsidRPr="00323D84">
        <w:rPr>
          <w:w w:val="105"/>
          <w:sz w:val="24"/>
          <w:szCs w:val="24"/>
        </w:rPr>
        <w:t>средствах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массовой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информации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ссылка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Владельца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и </w:t>
      </w:r>
      <w:r w:rsidRPr="00323D84">
        <w:rPr>
          <w:w w:val="105"/>
          <w:sz w:val="24"/>
          <w:szCs w:val="24"/>
        </w:rPr>
        <w:t>на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</w:t>
      </w:r>
      <w:r w:rsidRPr="00BC29E0">
        <w:rPr>
          <w:w w:val="105"/>
          <w:sz w:val="24"/>
          <w:szCs w:val="24"/>
        </w:rPr>
        <w:t xml:space="preserve"> </w:t>
      </w:r>
      <w:r w:rsidR="00A375B5" w:rsidRPr="00BC29E0">
        <w:rPr>
          <w:w w:val="105"/>
          <w:sz w:val="24"/>
          <w:szCs w:val="24"/>
        </w:rPr>
        <w:t>как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источник</w:t>
      </w:r>
      <w:r w:rsidRPr="00BC29E0">
        <w:rPr>
          <w:w w:val="105"/>
          <w:sz w:val="24"/>
          <w:szCs w:val="24"/>
        </w:rPr>
        <w:t xml:space="preserve"> </w:t>
      </w:r>
      <w:r w:rsidR="00A375B5" w:rsidRPr="00323D84">
        <w:rPr>
          <w:w w:val="105"/>
          <w:sz w:val="24"/>
          <w:szCs w:val="24"/>
        </w:rPr>
        <w:t>использованных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материалов,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является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обязательной.</w:t>
      </w:r>
    </w:p>
    <w:p w14:paraId="29014ECE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 xml:space="preserve">Не </w:t>
      </w:r>
      <w:r w:rsidRPr="00323D84">
        <w:rPr>
          <w:w w:val="105"/>
          <w:sz w:val="24"/>
          <w:szCs w:val="24"/>
        </w:rPr>
        <w:t>допускается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использование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для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размещения</w:t>
      </w:r>
      <w:r w:rsidRPr="00BC29E0">
        <w:rPr>
          <w:w w:val="105"/>
          <w:sz w:val="24"/>
          <w:szCs w:val="24"/>
        </w:rPr>
        <w:t xml:space="preserve"> или передачи любых материалов, нарушающих действующее законодательство и </w:t>
      </w:r>
      <w:r w:rsidRPr="00323D84">
        <w:rPr>
          <w:w w:val="105"/>
          <w:sz w:val="24"/>
          <w:szCs w:val="24"/>
        </w:rPr>
        <w:t>международные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обязательства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Российской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Федерации,</w:t>
      </w:r>
      <w:r w:rsidRPr="00BC29E0">
        <w:rPr>
          <w:w w:val="105"/>
          <w:sz w:val="24"/>
          <w:szCs w:val="24"/>
        </w:rPr>
        <w:t xml:space="preserve"> в </w:t>
      </w:r>
      <w:r w:rsidRPr="00323D84">
        <w:rPr>
          <w:w w:val="105"/>
          <w:sz w:val="24"/>
          <w:szCs w:val="24"/>
        </w:rPr>
        <w:t>частности,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нарушающих права интеллектуальной собственности, содержащих угрозы,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оскорбления,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недостоверные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сведения,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клеветнические,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вульгарные,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непристойные,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скандальные,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подстрекательские,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порнографические,</w:t>
      </w:r>
      <w:r w:rsidRPr="00BC29E0">
        <w:rPr>
          <w:w w:val="105"/>
          <w:sz w:val="24"/>
          <w:szCs w:val="24"/>
        </w:rPr>
        <w:t xml:space="preserve"> кощунственные материалы </w:t>
      </w:r>
      <w:r w:rsidRPr="00323D84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любые </w:t>
      </w:r>
      <w:r w:rsidRPr="00323D84">
        <w:rPr>
          <w:w w:val="105"/>
          <w:sz w:val="24"/>
          <w:szCs w:val="24"/>
        </w:rPr>
        <w:t>материалы,</w:t>
      </w:r>
      <w:r w:rsidRPr="00BC29E0">
        <w:rPr>
          <w:w w:val="105"/>
          <w:sz w:val="24"/>
          <w:szCs w:val="24"/>
        </w:rPr>
        <w:t xml:space="preserve"> которые могут </w:t>
      </w:r>
      <w:r w:rsidRPr="00323D84">
        <w:rPr>
          <w:w w:val="105"/>
          <w:sz w:val="24"/>
          <w:szCs w:val="24"/>
        </w:rPr>
        <w:t>представлять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собой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или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стимулировать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действия,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являющиеся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неправомерными</w:t>
      </w:r>
      <w:r w:rsidRPr="00BC29E0">
        <w:rPr>
          <w:w w:val="105"/>
          <w:sz w:val="24"/>
          <w:szCs w:val="24"/>
        </w:rPr>
        <w:t xml:space="preserve"> и </w:t>
      </w:r>
      <w:r w:rsidRPr="00323D84">
        <w:rPr>
          <w:w w:val="105"/>
          <w:sz w:val="24"/>
          <w:szCs w:val="24"/>
        </w:rPr>
        <w:t>нарушающими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действующее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законодательство</w:t>
      </w:r>
      <w:r w:rsidRPr="00BC29E0">
        <w:rPr>
          <w:w w:val="105"/>
          <w:sz w:val="24"/>
          <w:szCs w:val="24"/>
        </w:rPr>
        <w:t xml:space="preserve"> Российской </w:t>
      </w:r>
      <w:r w:rsidRPr="00323D84">
        <w:rPr>
          <w:w w:val="105"/>
          <w:sz w:val="24"/>
          <w:szCs w:val="24"/>
        </w:rPr>
        <w:t xml:space="preserve">Федерации, права </w:t>
      </w:r>
      <w:r w:rsidRPr="00BC29E0">
        <w:rPr>
          <w:w w:val="105"/>
          <w:sz w:val="24"/>
          <w:szCs w:val="24"/>
        </w:rPr>
        <w:t xml:space="preserve">и </w:t>
      </w:r>
      <w:r w:rsidRPr="00323D84">
        <w:rPr>
          <w:w w:val="105"/>
          <w:sz w:val="24"/>
          <w:szCs w:val="24"/>
        </w:rPr>
        <w:t>законные интересы третьих лиц. Владелец</w:t>
      </w:r>
      <w:r w:rsidRPr="00BC29E0">
        <w:rPr>
          <w:w w:val="105"/>
          <w:sz w:val="24"/>
          <w:szCs w:val="24"/>
        </w:rPr>
        <w:t xml:space="preserve"> Сайта будет </w:t>
      </w:r>
      <w:r w:rsidRPr="00BC29E0">
        <w:rPr>
          <w:w w:val="105"/>
          <w:sz w:val="24"/>
          <w:szCs w:val="24"/>
        </w:rPr>
        <w:lastRenderedPageBreak/>
        <w:t xml:space="preserve">оказывать </w:t>
      </w:r>
      <w:r w:rsidRPr="00323D84">
        <w:rPr>
          <w:w w:val="105"/>
          <w:sz w:val="24"/>
          <w:szCs w:val="24"/>
        </w:rPr>
        <w:t>полное содействие правоохранительным органам или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выполнять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любые </w:t>
      </w:r>
      <w:r w:rsidRPr="00BC29E0">
        <w:rPr>
          <w:w w:val="105"/>
          <w:sz w:val="24"/>
          <w:szCs w:val="24"/>
        </w:rPr>
        <w:t xml:space="preserve">судебные и </w:t>
      </w:r>
      <w:r w:rsidRPr="00323D84">
        <w:rPr>
          <w:w w:val="105"/>
          <w:sz w:val="24"/>
          <w:szCs w:val="24"/>
        </w:rPr>
        <w:t>административные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акты, предписывающие</w:t>
      </w:r>
      <w:r w:rsidRPr="00BC29E0">
        <w:rPr>
          <w:w w:val="105"/>
          <w:sz w:val="24"/>
          <w:szCs w:val="24"/>
        </w:rPr>
        <w:t xml:space="preserve"> сообщить уполномоченным государственным </w:t>
      </w:r>
      <w:r w:rsidRPr="00323D84">
        <w:rPr>
          <w:w w:val="105"/>
          <w:sz w:val="24"/>
          <w:szCs w:val="24"/>
        </w:rPr>
        <w:t>органам персональные данные</w:t>
      </w:r>
      <w:r w:rsidRPr="00BC29E0">
        <w:rPr>
          <w:w w:val="105"/>
          <w:sz w:val="24"/>
          <w:szCs w:val="24"/>
        </w:rPr>
        <w:t xml:space="preserve"> Пользователя, разместившего или передавшего любые подобные сведения или материалы, </w:t>
      </w:r>
      <w:r w:rsidR="00A375B5" w:rsidRPr="00323D84">
        <w:rPr>
          <w:w w:val="105"/>
          <w:sz w:val="24"/>
          <w:szCs w:val="24"/>
        </w:rPr>
        <w:t>удалить подобны</w:t>
      </w:r>
      <w:r w:rsidRPr="00323D84">
        <w:rPr>
          <w:w w:val="105"/>
          <w:sz w:val="24"/>
          <w:szCs w:val="24"/>
        </w:rPr>
        <w:t xml:space="preserve">е сведения </w:t>
      </w:r>
      <w:r w:rsidRPr="00BC29E0">
        <w:rPr>
          <w:w w:val="105"/>
          <w:sz w:val="24"/>
          <w:szCs w:val="24"/>
        </w:rPr>
        <w:t xml:space="preserve">или </w:t>
      </w:r>
      <w:r w:rsidRPr="00323D84">
        <w:rPr>
          <w:w w:val="105"/>
          <w:sz w:val="24"/>
          <w:szCs w:val="24"/>
        </w:rPr>
        <w:t xml:space="preserve">исключить </w:t>
      </w:r>
      <w:r w:rsidRPr="00BC29E0">
        <w:rPr>
          <w:w w:val="105"/>
          <w:sz w:val="24"/>
          <w:szCs w:val="24"/>
        </w:rPr>
        <w:t xml:space="preserve">к </w:t>
      </w:r>
      <w:r w:rsidRPr="00323D84">
        <w:rPr>
          <w:w w:val="105"/>
          <w:sz w:val="24"/>
          <w:szCs w:val="24"/>
        </w:rPr>
        <w:t>ним публичный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доступ.</w:t>
      </w:r>
    </w:p>
    <w:p w14:paraId="3238FAAC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>Не допускается использование Сайта для размещения или передачи вирусов, вредоносных программ и других компьютерных кодов, файлов или программ, которые могут причинить вред, носят характер вторжения или созданы с целью повреждения или захвата результатов работы, или контроля за использованием, любой аппаратуры, программного обеспечения или оборудования.</w:t>
      </w:r>
    </w:p>
    <w:p w14:paraId="4EF5570D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>Запрещается использовать Сайт с целью нарушения прав других лиц, а также обработки персональных данных других Пользователей Сайта.</w:t>
      </w:r>
    </w:p>
    <w:p w14:paraId="35195AE6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 xml:space="preserve">Запрещается ограничивать или препятствовать использованию Сайта другими лицами, </w:t>
      </w:r>
      <w:r w:rsidR="00A375B5" w:rsidRPr="00BC29E0">
        <w:rPr>
          <w:w w:val="105"/>
          <w:sz w:val="24"/>
          <w:szCs w:val="24"/>
        </w:rPr>
        <w:t>наруш</w:t>
      </w:r>
      <w:r w:rsidRPr="00BC29E0">
        <w:rPr>
          <w:w w:val="105"/>
          <w:sz w:val="24"/>
          <w:szCs w:val="24"/>
        </w:rPr>
        <w:t>ать работу Сайта или серверов и сетей,</w:t>
      </w:r>
      <w:r w:rsidR="009C2D18" w:rsidRPr="00BC29E0">
        <w:rPr>
          <w:w w:val="105"/>
          <w:sz w:val="24"/>
          <w:szCs w:val="24"/>
        </w:rPr>
        <w:t xml:space="preserve"> </w:t>
      </w:r>
      <w:r w:rsidRPr="00BC29E0">
        <w:rPr>
          <w:w w:val="105"/>
          <w:sz w:val="24"/>
          <w:szCs w:val="24"/>
        </w:rPr>
        <w:t>обеспечивающих работу Сайта, а также нарушать требования, процедуры, правила и нормы работы этих сетей.</w:t>
      </w:r>
    </w:p>
    <w:p w14:paraId="28C106D8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 xml:space="preserve">Запрещается изменять (модифицировать), </w:t>
      </w:r>
      <w:r w:rsidR="00A375B5" w:rsidRPr="00BC29E0">
        <w:rPr>
          <w:w w:val="105"/>
          <w:sz w:val="24"/>
          <w:szCs w:val="24"/>
        </w:rPr>
        <w:t>адаптировать</w:t>
      </w:r>
      <w:r w:rsidRPr="00BC29E0">
        <w:rPr>
          <w:w w:val="105"/>
          <w:sz w:val="24"/>
          <w:szCs w:val="24"/>
        </w:rPr>
        <w:t>, проводить декомпиляцию, дизассемблирование и реинжиниринг какой-либо части Сайта.</w:t>
      </w:r>
    </w:p>
    <w:p w14:paraId="1030456B" w14:textId="7BB51BF5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323D84">
        <w:rPr>
          <w:w w:val="105"/>
          <w:sz w:val="24"/>
          <w:szCs w:val="24"/>
        </w:rPr>
        <w:t xml:space="preserve">Контент Сайта предоставляется «как </w:t>
      </w:r>
      <w:r w:rsidRPr="00BC29E0">
        <w:rPr>
          <w:w w:val="105"/>
          <w:sz w:val="24"/>
          <w:szCs w:val="24"/>
        </w:rPr>
        <w:t xml:space="preserve">есть», без </w:t>
      </w:r>
      <w:r w:rsidRPr="00323D84">
        <w:rPr>
          <w:w w:val="105"/>
          <w:sz w:val="24"/>
          <w:szCs w:val="24"/>
        </w:rPr>
        <w:t>всяких гарантий,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включая гарантию </w:t>
      </w:r>
      <w:r w:rsidRPr="00BC29E0">
        <w:rPr>
          <w:w w:val="105"/>
          <w:sz w:val="24"/>
          <w:szCs w:val="24"/>
        </w:rPr>
        <w:t xml:space="preserve">применимости </w:t>
      </w:r>
      <w:r w:rsidR="00A375B5" w:rsidRPr="00323D84">
        <w:rPr>
          <w:w w:val="105"/>
          <w:sz w:val="24"/>
          <w:szCs w:val="24"/>
        </w:rPr>
        <w:t>для определенных целей</w:t>
      </w:r>
      <w:r w:rsidRPr="00323D84">
        <w:rPr>
          <w:w w:val="105"/>
          <w:sz w:val="24"/>
          <w:szCs w:val="24"/>
        </w:rPr>
        <w:t>, коммерческой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пригодности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и </w:t>
      </w:r>
      <w:r w:rsidRPr="00BC29E0">
        <w:rPr>
          <w:w w:val="105"/>
          <w:sz w:val="24"/>
          <w:szCs w:val="24"/>
        </w:rPr>
        <w:t xml:space="preserve">т.п. </w:t>
      </w:r>
      <w:r w:rsidRPr="00323D84">
        <w:rPr>
          <w:w w:val="105"/>
          <w:sz w:val="24"/>
          <w:szCs w:val="24"/>
        </w:rPr>
        <w:t>Контент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может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содержать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технические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неточности</w:t>
      </w:r>
      <w:r w:rsidRPr="00BC29E0">
        <w:rPr>
          <w:w w:val="105"/>
          <w:sz w:val="24"/>
          <w:szCs w:val="24"/>
        </w:rPr>
        <w:t xml:space="preserve"> и </w:t>
      </w:r>
      <w:r w:rsidRPr="00323D84">
        <w:rPr>
          <w:w w:val="105"/>
          <w:sz w:val="24"/>
          <w:szCs w:val="24"/>
        </w:rPr>
        <w:t xml:space="preserve">ошибки. Владелец Сайта </w:t>
      </w:r>
      <w:r w:rsidRPr="00BC29E0">
        <w:rPr>
          <w:w w:val="105"/>
          <w:sz w:val="24"/>
          <w:szCs w:val="24"/>
        </w:rPr>
        <w:t xml:space="preserve">может </w:t>
      </w:r>
      <w:r w:rsidRPr="00323D84">
        <w:rPr>
          <w:w w:val="105"/>
          <w:sz w:val="24"/>
          <w:szCs w:val="24"/>
        </w:rPr>
        <w:t>вносить изменения в Контент в любое время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без предупреждения третьих лиц. Владелец Сайта прилагает все усилия для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того, чтобы Контент являлся максимально точным, полным, достоверным и</w:t>
      </w:r>
      <w:r w:rsidRPr="00BC29E0">
        <w:rPr>
          <w:w w:val="105"/>
          <w:sz w:val="24"/>
          <w:szCs w:val="24"/>
        </w:rPr>
        <w:t xml:space="preserve"> </w:t>
      </w:r>
      <w:r w:rsidR="00A375B5" w:rsidRPr="00BC29E0">
        <w:rPr>
          <w:w w:val="105"/>
          <w:sz w:val="24"/>
          <w:szCs w:val="24"/>
        </w:rPr>
        <w:t>актуальным</w:t>
      </w:r>
      <w:r w:rsidRPr="00BC29E0">
        <w:rPr>
          <w:w w:val="105"/>
          <w:sz w:val="24"/>
          <w:szCs w:val="24"/>
        </w:rPr>
        <w:t xml:space="preserve">. Вместе с </w:t>
      </w:r>
      <w:r w:rsidRPr="00323D84">
        <w:rPr>
          <w:w w:val="105"/>
          <w:sz w:val="24"/>
          <w:szCs w:val="24"/>
        </w:rPr>
        <w:t>тем,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Владелец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не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может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гарантировать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полноты,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 xml:space="preserve">достоверности  </w:t>
      </w:r>
      <w:r w:rsidRPr="00BC29E0">
        <w:rPr>
          <w:w w:val="105"/>
          <w:sz w:val="24"/>
          <w:szCs w:val="24"/>
        </w:rPr>
        <w:t xml:space="preserve">и </w:t>
      </w:r>
      <w:r w:rsidRPr="00323D84">
        <w:rPr>
          <w:w w:val="105"/>
          <w:sz w:val="24"/>
          <w:szCs w:val="24"/>
        </w:rPr>
        <w:t xml:space="preserve">актуальности  всего Контента </w:t>
      </w:r>
      <w:r w:rsidRPr="00BC29E0">
        <w:rPr>
          <w:w w:val="105"/>
          <w:sz w:val="24"/>
          <w:szCs w:val="24"/>
        </w:rPr>
        <w:t xml:space="preserve">и </w:t>
      </w:r>
      <w:r w:rsidRPr="00323D84">
        <w:rPr>
          <w:w w:val="105"/>
          <w:sz w:val="24"/>
          <w:szCs w:val="24"/>
        </w:rPr>
        <w:t xml:space="preserve">не </w:t>
      </w:r>
      <w:r w:rsidRPr="00BC29E0">
        <w:rPr>
          <w:w w:val="105"/>
          <w:sz w:val="24"/>
          <w:szCs w:val="24"/>
        </w:rPr>
        <w:t xml:space="preserve">несет </w:t>
      </w:r>
      <w:r w:rsidRPr="00323D84">
        <w:rPr>
          <w:w w:val="105"/>
          <w:sz w:val="24"/>
          <w:szCs w:val="24"/>
        </w:rPr>
        <w:t>ответственности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за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последствия</w:t>
      </w:r>
      <w:r w:rsidRPr="00BC29E0">
        <w:rPr>
          <w:w w:val="105"/>
          <w:sz w:val="24"/>
          <w:szCs w:val="24"/>
        </w:rPr>
        <w:t xml:space="preserve"> использования </w:t>
      </w:r>
      <w:r w:rsidRPr="00323D84">
        <w:rPr>
          <w:w w:val="105"/>
          <w:sz w:val="24"/>
          <w:szCs w:val="24"/>
        </w:rPr>
        <w:t>Контента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третьими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лицами.</w:t>
      </w:r>
    </w:p>
    <w:p w14:paraId="26E3CF26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>Владелец Сайта не делает никаких заявлений, не дает никаких гарантий и оценок относительно того, что результаты, размещенные в составе Контента и описанные в заявлениях относительно будущих результатов, будут достигнуты. Указанные заявления относительно будущих результатов отражают в каждом случае один из многочисленных возможных сценариев и не должны рассматриваться в качестве наиболее вероятного или стандартного сценария.</w:t>
      </w:r>
    </w:p>
    <w:p w14:paraId="0C8E9DE7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>Размещение на Сайте информации о Владельце Сайта, информации о проводимых Владельцем Сайта закупках производится в целях повышения открытости деятельности Владельца Сайта и информирования государственных органов и общественности о его деятельности. С этой целью Владелец Сайта прилагает все возможные усилия для обеспечения максимальной достоверности и актуальности размещаемой информации, однако не несет ответственности за возможные неточности в размещаемом Контенте и задержки с его обновлением. Владелец Сайта оставляет за собой право по своему усмотрению определять состав и содержание Контента, размещать, обновлять и удалять такого рода информацию.</w:t>
      </w:r>
    </w:p>
    <w:p w14:paraId="564C6A21" w14:textId="77777777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 xml:space="preserve">Владелец Сайта не несет ответственности за убытки, возникшие у </w:t>
      </w:r>
      <w:r w:rsidRPr="00323D84">
        <w:rPr>
          <w:w w:val="105"/>
          <w:sz w:val="24"/>
          <w:szCs w:val="24"/>
        </w:rPr>
        <w:t>Пользователей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Сайта</w:t>
      </w:r>
      <w:r w:rsidRPr="00BC29E0">
        <w:rPr>
          <w:w w:val="105"/>
          <w:sz w:val="24"/>
          <w:szCs w:val="24"/>
        </w:rPr>
        <w:t xml:space="preserve"> или </w:t>
      </w:r>
      <w:r w:rsidRPr="00323D84">
        <w:rPr>
          <w:w w:val="105"/>
          <w:sz w:val="24"/>
          <w:szCs w:val="24"/>
        </w:rPr>
        <w:t>третьих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лиц</w:t>
      </w:r>
      <w:r w:rsidRPr="00BC29E0">
        <w:rPr>
          <w:w w:val="105"/>
          <w:sz w:val="24"/>
          <w:szCs w:val="24"/>
        </w:rPr>
        <w:t xml:space="preserve"> в </w:t>
      </w:r>
      <w:r w:rsidRPr="00323D84">
        <w:rPr>
          <w:w w:val="105"/>
          <w:sz w:val="24"/>
          <w:szCs w:val="24"/>
        </w:rPr>
        <w:t>результате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использования</w:t>
      </w:r>
      <w:r w:rsidRPr="00BC29E0">
        <w:rPr>
          <w:w w:val="105"/>
          <w:sz w:val="24"/>
          <w:szCs w:val="24"/>
        </w:rPr>
        <w:t xml:space="preserve"> ими </w:t>
      </w:r>
      <w:r w:rsidRPr="00323D84">
        <w:rPr>
          <w:w w:val="105"/>
          <w:sz w:val="24"/>
          <w:szCs w:val="24"/>
        </w:rPr>
        <w:t>Контента,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включая</w:t>
      </w:r>
      <w:r w:rsidRPr="00BC29E0">
        <w:rPr>
          <w:w w:val="105"/>
          <w:sz w:val="24"/>
          <w:szCs w:val="24"/>
        </w:rPr>
        <w:t xml:space="preserve"> </w:t>
      </w:r>
      <w:r w:rsidRPr="00323D84">
        <w:rPr>
          <w:w w:val="105"/>
          <w:sz w:val="24"/>
          <w:szCs w:val="24"/>
        </w:rPr>
        <w:t>упущенную</w:t>
      </w:r>
      <w:r w:rsidRPr="00BC29E0">
        <w:rPr>
          <w:w w:val="105"/>
          <w:sz w:val="24"/>
          <w:szCs w:val="24"/>
        </w:rPr>
        <w:t xml:space="preserve"> выгоду.</w:t>
      </w:r>
    </w:p>
    <w:p w14:paraId="4C904B34" w14:textId="6DFE8634" w:rsidR="00095996" w:rsidRPr="00BC29E0" w:rsidRDefault="00DE7181" w:rsidP="00BC29E0">
      <w:pPr>
        <w:pStyle w:val="a4"/>
        <w:numPr>
          <w:ilvl w:val="0"/>
          <w:numId w:val="1"/>
        </w:numPr>
        <w:tabs>
          <w:tab w:val="left" w:pos="1155"/>
        </w:tabs>
        <w:spacing w:line="249" w:lineRule="auto"/>
        <w:ind w:right="48" w:firstLine="719"/>
        <w:rPr>
          <w:w w:val="105"/>
          <w:sz w:val="24"/>
          <w:szCs w:val="24"/>
        </w:rPr>
      </w:pPr>
      <w:r w:rsidRPr="00BC29E0">
        <w:rPr>
          <w:w w:val="105"/>
          <w:sz w:val="24"/>
          <w:szCs w:val="24"/>
        </w:rPr>
        <w:t>Владелец Сайта не несет ответственности за убытки, возникшие у</w:t>
      </w:r>
      <w:r w:rsidR="00AD778F" w:rsidRPr="00BC29E0">
        <w:rPr>
          <w:w w:val="105"/>
          <w:sz w:val="24"/>
          <w:szCs w:val="24"/>
        </w:rPr>
        <w:t> </w:t>
      </w:r>
      <w:r w:rsidRPr="00BC29E0">
        <w:rPr>
          <w:w w:val="105"/>
          <w:sz w:val="24"/>
          <w:szCs w:val="24"/>
        </w:rPr>
        <w:t>Пользователей Сайта по причинам, связанным с техническими сбоям</w:t>
      </w:r>
      <w:bookmarkStart w:id="0" w:name="_GoBack"/>
      <w:bookmarkEnd w:id="0"/>
      <w:r w:rsidRPr="00BC29E0">
        <w:rPr>
          <w:w w:val="105"/>
          <w:sz w:val="24"/>
          <w:szCs w:val="24"/>
        </w:rPr>
        <w:t>и аппаратного и программного обеспечения, а также за убытки, возникшие в результате действий Пользователей Сайта, явно не соответствующих обычным правилам работы с информацией в сети Интернет.</w:t>
      </w:r>
    </w:p>
    <w:p w14:paraId="56A1F436" w14:textId="34A275DF" w:rsidR="00095996" w:rsidRPr="00BC29E0" w:rsidRDefault="00BC29E0" w:rsidP="00BC29E0">
      <w:pPr>
        <w:tabs>
          <w:tab w:val="left" w:pos="1155"/>
        </w:tabs>
        <w:spacing w:line="249" w:lineRule="auto"/>
        <w:ind w:left="142" w:right="48" w:firstLine="851"/>
        <w:rPr>
          <w:sz w:val="24"/>
          <w:szCs w:val="24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22B228" wp14:editId="591FD104">
                <wp:simplePos x="0" y="0"/>
                <wp:positionH relativeFrom="page">
                  <wp:posOffset>1578610</wp:posOffset>
                </wp:positionH>
                <wp:positionV relativeFrom="paragraph">
                  <wp:posOffset>582295</wp:posOffset>
                </wp:positionV>
                <wp:extent cx="19875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178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pt,45.85pt" to="280.8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G8FAIAACkEAAAOAAAAZHJzL2Uyb0RvYy54bWysU9uO2jAQfa/Uf7DyDrlsYCEirKoE+kK7&#10;SLv9AGM7xKpjW7YhoKr/3rEhiG1fqtUqkjP2zByfmTNePJ06gY7MWK5kGaXjJEJMEkW53JfRj9f1&#10;aBYh67CkWCjJyujMbPS0/Pxp0euCZapVgjKDAETaotdl1Dqnizi2pGUdtmOlmQRno0yHHWzNPqYG&#10;94DeiThLkmncK0O1UYRZC6f1xRktA37TMOKem8Yyh0QZATcXVhPWnV/j5QIXe4N1y8mVBn4Hiw5z&#10;CZfeoGrsMDoY/g9Ux4lRVjVuTFQXq6bhhIUaoJo0+aualxZrFmqB5lh9a5P9OFjy/bg1iFPQLkIS&#10;dyDRhkuGMt+ZXtsCAiq5Nb42cpIveqPIT4ukqlos9ywwfD1rSEt9RvwmxW+sBvxd/01RiMEHp0Kb&#10;To3pPCQ0AJ2CGuebGuzkEIHDdD57nExANDL4YlwMidpY95WpDnmjjARwDsD4uLHOE8HFEOLvkWrN&#10;hQhiC4l6AM/SeRYyrBKceq+Ps2a/q4RBRwzz8rD2XygLPPdhRh0kDWgtw3R1tR3m4mLD7UJ6PKgF&#10;+Fyty0D8mifz1Ww1y0d5Nl2N8qSuR1/WVT6artPHSf1QV1Wd/vbU0rxoOaVMenbDcKb5/4l/fSaX&#10;sbqN560P8Vv00DAgO/wD6SCm1+8yCTtFz1sziAzzGIKvb8cP/P0e7PsXvvwDAAD//wMAUEsDBBQA&#10;BgAIAAAAIQBlHjBx3wAAAAkBAAAPAAAAZHJzL2Rvd25yZXYueG1sTI/BTsJAEIbvJr7DZky8GNmW&#10;SIHSLTEmagxcAA8cl+7QNnZnm90F6ts7hoMe558v/3xTLAfbiTP60DpSkI4SEEiVMy3VCj53r48z&#10;ECFqMrpzhAq+McCyvL0pdG7chTZ43sZacAmFXCtoYuxzKUPVoNVh5Hok3h2dtzry6GtpvL5wue3k&#10;OEkyaXVLfKHRPb40WH1tT1bB4P18vd+7h4/J2/tq59areuOnSt3fDc8LEBGH+AfDrz6rQ8lOB3ci&#10;E0SnYPw0yxhVME+nIBiYZCkHh2sgy0L+/6D8AQAA//8DAFBLAQItABQABgAIAAAAIQC2gziS/gAA&#10;AOEBAAATAAAAAAAAAAAAAAAAAAAAAABbQ29udGVudF9UeXBlc10ueG1sUEsBAi0AFAAGAAgAAAAh&#10;ADj9If/WAAAAlAEAAAsAAAAAAAAAAAAAAAAALwEAAF9yZWxzLy5yZWxzUEsBAi0AFAAGAAgAAAAh&#10;AO7OsbwUAgAAKQQAAA4AAAAAAAAAAAAAAAAALgIAAGRycy9lMm9Eb2MueG1sUEsBAi0AFAAGAAgA&#10;AAAhAGUeMHHfAAAACQEAAA8AAAAAAAAAAAAAAAAAbgQAAGRycy9kb3ducmV2LnhtbFBLBQYAAAAA&#10;BAAEAPMAAAB6BQAAAAA=&#10;" strokecolor="#3f3f3f" strokeweight=".96pt">
                <w10:wrap anchorx="page"/>
              </v:line>
            </w:pict>
          </mc:Fallback>
        </mc:AlternateContent>
      </w:r>
      <w:r w:rsidRPr="00BC29E0">
        <w:rPr>
          <w:w w:val="105"/>
          <w:sz w:val="24"/>
          <w:szCs w:val="24"/>
        </w:rPr>
        <w:t xml:space="preserve">20. </w:t>
      </w:r>
      <w:r w:rsidR="00DE7181" w:rsidRPr="00BC29E0">
        <w:rPr>
          <w:w w:val="105"/>
          <w:sz w:val="24"/>
          <w:szCs w:val="24"/>
        </w:rPr>
        <w:t>В случае возникновения у Пользователей Сайта предложений к Владельцу</w:t>
      </w:r>
      <w:r w:rsidR="009C2D18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Сайта</w:t>
      </w:r>
      <w:r w:rsidR="00AD778F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они</w:t>
      </w:r>
      <w:r w:rsidR="00AD778F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могут</w:t>
      </w:r>
      <w:r w:rsidR="009C2D18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направлять</w:t>
      </w:r>
      <w:r w:rsidR="009C2D18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их</w:t>
      </w:r>
      <w:r w:rsidR="009C2D18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по</w:t>
      </w:r>
      <w:r w:rsidR="00E6593B" w:rsidRPr="00BC29E0">
        <w:rPr>
          <w:w w:val="105"/>
          <w:sz w:val="24"/>
          <w:szCs w:val="24"/>
        </w:rPr>
        <w:t xml:space="preserve"> </w:t>
      </w:r>
      <w:r w:rsidR="00DE7181" w:rsidRPr="00BC29E0">
        <w:rPr>
          <w:w w:val="105"/>
          <w:sz w:val="24"/>
          <w:szCs w:val="24"/>
        </w:rPr>
        <w:t>адресу:</w:t>
      </w:r>
      <w:r w:rsidR="00DE7181" w:rsidRPr="00BC29E0">
        <w:rPr>
          <w:color w:val="0C0C0C"/>
          <w:spacing w:val="-3"/>
          <w:sz w:val="24"/>
          <w:szCs w:val="24"/>
        </w:rPr>
        <w:t xml:space="preserve"> </w:t>
      </w:r>
      <w:hyperlink r:id="rId10" w:tgtFrame="_blank" w:history="1">
        <w:r w:rsidR="00323D84" w:rsidRPr="00BC29E0">
          <w:rPr>
            <w:rStyle w:val="a5"/>
            <w:sz w:val="24"/>
            <w:szCs w:val="24"/>
            <w:shd w:val="clear" w:color="auto" w:fill="FFFFFF"/>
          </w:rPr>
          <w:t>konkurs@amcult.ru</w:t>
        </w:r>
      </w:hyperlink>
    </w:p>
    <w:sectPr w:rsidR="00095996" w:rsidRPr="00BC29E0" w:rsidSect="009C2D18">
      <w:footerReference w:type="default" r:id="rId11"/>
      <w:pgSz w:w="11910" w:h="16840"/>
      <w:pgMar w:top="743" w:right="862" w:bottom="27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9114" w14:textId="77777777" w:rsidR="006A003A" w:rsidRDefault="006A003A" w:rsidP="00BC29E0">
      <w:r>
        <w:separator/>
      </w:r>
    </w:p>
  </w:endnote>
  <w:endnote w:type="continuationSeparator" w:id="0">
    <w:p w14:paraId="6A1DE898" w14:textId="77777777" w:rsidR="006A003A" w:rsidRDefault="006A003A" w:rsidP="00BC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864731"/>
      <w:docPartObj>
        <w:docPartGallery w:val="Page Numbers (Bottom of Page)"/>
        <w:docPartUnique/>
      </w:docPartObj>
    </w:sdtPr>
    <w:sdtContent>
      <w:p w14:paraId="29352A7E" w14:textId="1C60FF62" w:rsidR="00BC29E0" w:rsidRDefault="00BC29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6C93AB0" w14:textId="77777777" w:rsidR="00BC29E0" w:rsidRDefault="00BC29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C269" w14:textId="77777777" w:rsidR="006A003A" w:rsidRDefault="006A003A" w:rsidP="00BC29E0">
      <w:r>
        <w:separator/>
      </w:r>
    </w:p>
  </w:footnote>
  <w:footnote w:type="continuationSeparator" w:id="0">
    <w:p w14:paraId="3052F89A" w14:textId="77777777" w:rsidR="006A003A" w:rsidRDefault="006A003A" w:rsidP="00BC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5321"/>
    <w:multiLevelType w:val="hybridMultilevel"/>
    <w:tmpl w:val="DFF07A08"/>
    <w:lvl w:ilvl="0" w:tplc="0E8092C6">
      <w:start w:val="1"/>
      <w:numFmt w:val="decimal"/>
      <w:lvlText w:val="%1."/>
      <w:lvlJc w:val="left"/>
      <w:pPr>
        <w:ind w:left="156" w:hanging="279"/>
      </w:pPr>
      <w:rPr>
        <w:rFonts w:hint="default"/>
        <w:w w:val="102"/>
        <w:lang w:val="ru-RU" w:eastAsia="en-US" w:bidi="ar-SA"/>
      </w:rPr>
    </w:lvl>
    <w:lvl w:ilvl="1" w:tplc="40F69480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908844B4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3" w:tplc="24C03F8C">
      <w:numFmt w:val="bullet"/>
      <w:lvlText w:val="•"/>
      <w:lvlJc w:val="left"/>
      <w:pPr>
        <w:ind w:left="3016" w:hanging="279"/>
      </w:pPr>
      <w:rPr>
        <w:rFonts w:hint="default"/>
        <w:lang w:val="ru-RU" w:eastAsia="en-US" w:bidi="ar-SA"/>
      </w:rPr>
    </w:lvl>
    <w:lvl w:ilvl="4" w:tplc="2B0E15D8">
      <w:numFmt w:val="bullet"/>
      <w:lvlText w:val="•"/>
      <w:lvlJc w:val="left"/>
      <w:pPr>
        <w:ind w:left="3968" w:hanging="279"/>
      </w:pPr>
      <w:rPr>
        <w:rFonts w:hint="default"/>
        <w:lang w:val="ru-RU" w:eastAsia="en-US" w:bidi="ar-SA"/>
      </w:rPr>
    </w:lvl>
    <w:lvl w:ilvl="5" w:tplc="5672DD98">
      <w:numFmt w:val="bullet"/>
      <w:lvlText w:val="•"/>
      <w:lvlJc w:val="left"/>
      <w:pPr>
        <w:ind w:left="4920" w:hanging="279"/>
      </w:pPr>
      <w:rPr>
        <w:rFonts w:hint="default"/>
        <w:lang w:val="ru-RU" w:eastAsia="en-US" w:bidi="ar-SA"/>
      </w:rPr>
    </w:lvl>
    <w:lvl w:ilvl="6" w:tplc="A4EA4A36">
      <w:numFmt w:val="bullet"/>
      <w:lvlText w:val="•"/>
      <w:lvlJc w:val="left"/>
      <w:pPr>
        <w:ind w:left="5872" w:hanging="279"/>
      </w:pPr>
      <w:rPr>
        <w:rFonts w:hint="default"/>
        <w:lang w:val="ru-RU" w:eastAsia="en-US" w:bidi="ar-SA"/>
      </w:rPr>
    </w:lvl>
    <w:lvl w:ilvl="7" w:tplc="7D64FA42">
      <w:numFmt w:val="bullet"/>
      <w:lvlText w:val="•"/>
      <w:lvlJc w:val="left"/>
      <w:pPr>
        <w:ind w:left="6825" w:hanging="279"/>
      </w:pPr>
      <w:rPr>
        <w:rFonts w:hint="default"/>
        <w:lang w:val="ru-RU" w:eastAsia="en-US" w:bidi="ar-SA"/>
      </w:rPr>
    </w:lvl>
    <w:lvl w:ilvl="8" w:tplc="39802C04">
      <w:numFmt w:val="bullet"/>
      <w:lvlText w:val="•"/>
      <w:lvlJc w:val="left"/>
      <w:pPr>
        <w:ind w:left="7777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6"/>
    <w:rsid w:val="00095996"/>
    <w:rsid w:val="000F35AB"/>
    <w:rsid w:val="00271CE6"/>
    <w:rsid w:val="00323D84"/>
    <w:rsid w:val="006A003A"/>
    <w:rsid w:val="00776620"/>
    <w:rsid w:val="00813EE5"/>
    <w:rsid w:val="00847550"/>
    <w:rsid w:val="008C5AA3"/>
    <w:rsid w:val="009C2D18"/>
    <w:rsid w:val="00A375B5"/>
    <w:rsid w:val="00AD778F"/>
    <w:rsid w:val="00BC29E0"/>
    <w:rsid w:val="00DE7181"/>
    <w:rsid w:val="00E352FC"/>
    <w:rsid w:val="00E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8C8C"/>
  <w15:docId w15:val="{948C16DE-602A-476D-9DD2-C3945F55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9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996"/>
    <w:pPr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095996"/>
    <w:pPr>
      <w:ind w:left="886" w:right="876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095996"/>
    <w:pPr>
      <w:ind w:left="142" w:right="176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95996"/>
  </w:style>
  <w:style w:type="character" w:styleId="a5">
    <w:name w:val="Hyperlink"/>
    <w:basedOn w:val="a0"/>
    <w:uiPriority w:val="99"/>
    <w:unhideWhenUsed/>
    <w:rsid w:val="00E352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778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778F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813E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C29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9E0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BC29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29E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C29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29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expo-fe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konkurs@amcul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amcu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5433-A76E-407B-8C85-AE59B12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2021-11-24T06:55:00Z</dcterms:created>
  <dcterms:modified xsi:type="dcterms:W3CDTF">2021-11-24T06:55:00Z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KMBT_C452</vt:lpwstr>
  </property>
  <property fmtid="{D5CDD505-2E9C-101B-9397-08002B2CF9AE}" pid="4" name="LastSaved">
    <vt:filetime>2020-02-17T00:00:00Z</vt:filetime>
  </property>
</Properties>
</file>